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F3FC" w14:textId="576C77F6" w:rsidR="00664405" w:rsidRDefault="005B12AC">
      <w:pPr>
        <w:pStyle w:val="TOC2"/>
        <w:tabs>
          <w:tab w:val="right" w:leader="dot" w:pos="8630"/>
        </w:tabs>
        <w:rPr>
          <w:rFonts w:asciiTheme="minorHAnsi" w:eastAsiaTheme="minorEastAsia" w:hAnsiTheme="minorHAnsi" w:cstheme="minorBidi"/>
          <w:noProof/>
        </w:rPr>
      </w:pPr>
      <w:r w:rsidRPr="00664405">
        <w:rPr>
          <w:rFonts w:ascii="Calibri" w:hAnsi="Calibri" w:cs="Calibri"/>
          <w:b/>
          <w:bCs/>
          <w:smallCaps/>
        </w:rPr>
        <w:fldChar w:fldCharType="begin"/>
      </w:r>
      <w:r w:rsidRPr="00664405">
        <w:rPr>
          <w:rFonts w:ascii="Calibri" w:hAnsi="Calibri" w:cs="Calibri"/>
          <w:b/>
          <w:bCs/>
          <w:smallCaps/>
        </w:rPr>
        <w:instrText xml:space="preserve"> TOC \o "1-3" \h \z \u </w:instrText>
      </w:r>
      <w:r w:rsidRPr="00664405">
        <w:rPr>
          <w:rFonts w:ascii="Calibri" w:hAnsi="Calibri" w:cs="Calibri"/>
          <w:b/>
          <w:bCs/>
          <w:smallCaps/>
        </w:rPr>
        <w:fldChar w:fldCharType="separate"/>
      </w:r>
      <w:hyperlink w:anchor="_Toc57197754" w:history="1">
        <w:r w:rsidR="00664405" w:rsidRPr="007D1583">
          <w:rPr>
            <w:rStyle w:val="Hyperlink"/>
            <w:rFonts w:ascii="Calibri" w:hAnsi="Calibri" w:cs="Calibri"/>
            <w:noProof/>
          </w:rPr>
          <w:t>Instructions to Reviewers</w:t>
        </w:r>
        <w:r w:rsidR="00664405">
          <w:rPr>
            <w:noProof/>
            <w:webHidden/>
          </w:rPr>
          <w:tab/>
        </w:r>
        <w:r w:rsidR="00664405">
          <w:rPr>
            <w:noProof/>
            <w:webHidden/>
          </w:rPr>
          <w:fldChar w:fldCharType="begin"/>
        </w:r>
        <w:r w:rsidR="00664405">
          <w:rPr>
            <w:noProof/>
            <w:webHidden/>
          </w:rPr>
          <w:instrText xml:space="preserve"> PAGEREF _Toc57197754 \h </w:instrText>
        </w:r>
        <w:r w:rsidR="00664405">
          <w:rPr>
            <w:noProof/>
            <w:webHidden/>
          </w:rPr>
        </w:r>
        <w:r w:rsidR="00664405">
          <w:rPr>
            <w:noProof/>
            <w:webHidden/>
          </w:rPr>
          <w:fldChar w:fldCharType="separate"/>
        </w:r>
        <w:r w:rsidR="00664405">
          <w:rPr>
            <w:noProof/>
            <w:webHidden/>
          </w:rPr>
          <w:t>2</w:t>
        </w:r>
        <w:r w:rsidR="00664405">
          <w:rPr>
            <w:noProof/>
            <w:webHidden/>
          </w:rPr>
          <w:fldChar w:fldCharType="end"/>
        </w:r>
      </w:hyperlink>
    </w:p>
    <w:p w14:paraId="66B8C2AB" w14:textId="0C4811DA" w:rsidR="00664405" w:rsidRDefault="004B215C">
      <w:pPr>
        <w:pStyle w:val="TOC2"/>
        <w:tabs>
          <w:tab w:val="right" w:leader="dot" w:pos="8630"/>
        </w:tabs>
        <w:rPr>
          <w:rFonts w:asciiTheme="minorHAnsi" w:eastAsiaTheme="minorEastAsia" w:hAnsiTheme="minorHAnsi" w:cstheme="minorBidi"/>
          <w:noProof/>
        </w:rPr>
      </w:pPr>
      <w:hyperlink w:anchor="_Toc57197755" w:history="1">
        <w:r w:rsidR="00664405" w:rsidRPr="007D1583">
          <w:rPr>
            <w:rStyle w:val="Hyperlink"/>
            <w:rFonts w:ascii="Calibri" w:hAnsi="Calibri" w:cs="Calibri"/>
            <w:noProof/>
          </w:rPr>
          <w:t>Overall Score and Comments</w:t>
        </w:r>
        <w:r w:rsidR="00664405">
          <w:rPr>
            <w:noProof/>
            <w:webHidden/>
          </w:rPr>
          <w:tab/>
        </w:r>
        <w:r w:rsidR="00664405">
          <w:rPr>
            <w:noProof/>
            <w:webHidden/>
          </w:rPr>
          <w:fldChar w:fldCharType="begin"/>
        </w:r>
        <w:r w:rsidR="00664405">
          <w:rPr>
            <w:noProof/>
            <w:webHidden/>
          </w:rPr>
          <w:instrText xml:space="preserve"> PAGEREF _Toc57197755 \h </w:instrText>
        </w:r>
        <w:r w:rsidR="00664405">
          <w:rPr>
            <w:noProof/>
            <w:webHidden/>
          </w:rPr>
        </w:r>
        <w:r w:rsidR="00664405">
          <w:rPr>
            <w:noProof/>
            <w:webHidden/>
          </w:rPr>
          <w:fldChar w:fldCharType="separate"/>
        </w:r>
        <w:r w:rsidR="00664405">
          <w:rPr>
            <w:noProof/>
            <w:webHidden/>
          </w:rPr>
          <w:t>3</w:t>
        </w:r>
        <w:r w:rsidR="00664405">
          <w:rPr>
            <w:noProof/>
            <w:webHidden/>
          </w:rPr>
          <w:fldChar w:fldCharType="end"/>
        </w:r>
      </w:hyperlink>
    </w:p>
    <w:p w14:paraId="5910F5D5" w14:textId="1AE88ADD" w:rsidR="00664405" w:rsidRDefault="004B215C">
      <w:pPr>
        <w:pStyle w:val="TOC3"/>
        <w:tabs>
          <w:tab w:val="right" w:leader="dot" w:pos="8630"/>
        </w:tabs>
        <w:rPr>
          <w:rFonts w:asciiTheme="minorHAnsi" w:eastAsiaTheme="minorEastAsia" w:hAnsiTheme="minorHAnsi" w:cstheme="minorBidi"/>
          <w:noProof/>
        </w:rPr>
      </w:pPr>
      <w:hyperlink w:anchor="_Toc57197756" w:history="1">
        <w:r w:rsidR="00664405" w:rsidRPr="007D1583">
          <w:rPr>
            <w:rStyle w:val="Hyperlink"/>
            <w:rFonts w:ascii="Calibri" w:hAnsi="Calibri" w:cs="Calibri"/>
            <w:noProof/>
          </w:rPr>
          <w:t>Overall Competitiveness Score</w:t>
        </w:r>
        <w:r w:rsidR="00664405">
          <w:rPr>
            <w:noProof/>
            <w:webHidden/>
          </w:rPr>
          <w:tab/>
        </w:r>
        <w:r w:rsidR="00664405">
          <w:rPr>
            <w:noProof/>
            <w:webHidden/>
          </w:rPr>
          <w:fldChar w:fldCharType="begin"/>
        </w:r>
        <w:r w:rsidR="00664405">
          <w:rPr>
            <w:noProof/>
            <w:webHidden/>
          </w:rPr>
          <w:instrText xml:space="preserve"> PAGEREF _Toc57197756 \h </w:instrText>
        </w:r>
        <w:r w:rsidR="00664405">
          <w:rPr>
            <w:noProof/>
            <w:webHidden/>
          </w:rPr>
        </w:r>
        <w:r w:rsidR="00664405">
          <w:rPr>
            <w:noProof/>
            <w:webHidden/>
          </w:rPr>
          <w:fldChar w:fldCharType="separate"/>
        </w:r>
        <w:r w:rsidR="00664405">
          <w:rPr>
            <w:noProof/>
            <w:webHidden/>
          </w:rPr>
          <w:t>3</w:t>
        </w:r>
        <w:r w:rsidR="00664405">
          <w:rPr>
            <w:noProof/>
            <w:webHidden/>
          </w:rPr>
          <w:fldChar w:fldCharType="end"/>
        </w:r>
      </w:hyperlink>
    </w:p>
    <w:p w14:paraId="7AB3D2CD" w14:textId="44D79D83" w:rsidR="00664405" w:rsidRDefault="004B215C">
      <w:pPr>
        <w:pStyle w:val="TOC3"/>
        <w:tabs>
          <w:tab w:val="right" w:leader="dot" w:pos="8630"/>
        </w:tabs>
        <w:rPr>
          <w:rFonts w:asciiTheme="minorHAnsi" w:eastAsiaTheme="minorEastAsia" w:hAnsiTheme="minorHAnsi" w:cstheme="minorBidi"/>
          <w:noProof/>
        </w:rPr>
      </w:pPr>
      <w:hyperlink w:anchor="_Toc57197757" w:history="1">
        <w:r w:rsidR="00664405" w:rsidRPr="007D1583">
          <w:rPr>
            <w:rStyle w:val="Hyperlink"/>
            <w:rFonts w:ascii="Calibri" w:hAnsi="Calibri" w:cs="Calibri"/>
            <w:noProof/>
          </w:rPr>
          <w:t>Overall Comments to Applicant</w:t>
        </w:r>
        <w:r w:rsidR="00664405">
          <w:rPr>
            <w:noProof/>
            <w:webHidden/>
          </w:rPr>
          <w:tab/>
        </w:r>
        <w:r w:rsidR="00664405">
          <w:rPr>
            <w:noProof/>
            <w:webHidden/>
          </w:rPr>
          <w:fldChar w:fldCharType="begin"/>
        </w:r>
        <w:r w:rsidR="00664405">
          <w:rPr>
            <w:noProof/>
            <w:webHidden/>
          </w:rPr>
          <w:instrText xml:space="preserve"> PAGEREF _Toc57197757 \h </w:instrText>
        </w:r>
        <w:r w:rsidR="00664405">
          <w:rPr>
            <w:noProof/>
            <w:webHidden/>
          </w:rPr>
        </w:r>
        <w:r w:rsidR="00664405">
          <w:rPr>
            <w:noProof/>
            <w:webHidden/>
          </w:rPr>
          <w:fldChar w:fldCharType="separate"/>
        </w:r>
        <w:r w:rsidR="00664405">
          <w:rPr>
            <w:noProof/>
            <w:webHidden/>
          </w:rPr>
          <w:t>3</w:t>
        </w:r>
        <w:r w:rsidR="00664405">
          <w:rPr>
            <w:noProof/>
            <w:webHidden/>
          </w:rPr>
          <w:fldChar w:fldCharType="end"/>
        </w:r>
      </w:hyperlink>
    </w:p>
    <w:p w14:paraId="5FAB0E4A" w14:textId="13FC4152" w:rsidR="00664405" w:rsidRDefault="004B215C">
      <w:pPr>
        <w:pStyle w:val="TOC2"/>
        <w:tabs>
          <w:tab w:val="right" w:leader="dot" w:pos="8630"/>
        </w:tabs>
        <w:rPr>
          <w:rFonts w:asciiTheme="minorHAnsi" w:eastAsiaTheme="minorEastAsia" w:hAnsiTheme="minorHAnsi" w:cstheme="minorBidi"/>
          <w:noProof/>
        </w:rPr>
      </w:pPr>
      <w:hyperlink w:anchor="_Toc57197758" w:history="1">
        <w:r w:rsidR="00664405" w:rsidRPr="007D1583">
          <w:rPr>
            <w:rStyle w:val="Hyperlink"/>
            <w:rFonts w:ascii="Calibri" w:hAnsi="Calibri" w:cs="Calibri"/>
            <w:noProof/>
          </w:rPr>
          <w:t>Specific Scores and Comments</w:t>
        </w:r>
        <w:r w:rsidR="00664405">
          <w:rPr>
            <w:noProof/>
            <w:webHidden/>
          </w:rPr>
          <w:tab/>
        </w:r>
        <w:r w:rsidR="00664405">
          <w:rPr>
            <w:noProof/>
            <w:webHidden/>
          </w:rPr>
          <w:fldChar w:fldCharType="begin"/>
        </w:r>
        <w:r w:rsidR="00664405">
          <w:rPr>
            <w:noProof/>
            <w:webHidden/>
          </w:rPr>
          <w:instrText xml:space="preserve"> PAGEREF _Toc57197758 \h </w:instrText>
        </w:r>
        <w:r w:rsidR="00664405">
          <w:rPr>
            <w:noProof/>
            <w:webHidden/>
          </w:rPr>
        </w:r>
        <w:r w:rsidR="00664405">
          <w:rPr>
            <w:noProof/>
            <w:webHidden/>
          </w:rPr>
          <w:fldChar w:fldCharType="separate"/>
        </w:r>
        <w:r w:rsidR="00664405">
          <w:rPr>
            <w:noProof/>
            <w:webHidden/>
          </w:rPr>
          <w:t>4</w:t>
        </w:r>
        <w:r w:rsidR="00664405">
          <w:rPr>
            <w:noProof/>
            <w:webHidden/>
          </w:rPr>
          <w:fldChar w:fldCharType="end"/>
        </w:r>
      </w:hyperlink>
    </w:p>
    <w:p w14:paraId="405004A0" w14:textId="291ED14F" w:rsidR="00664405" w:rsidRDefault="004B215C">
      <w:pPr>
        <w:pStyle w:val="TOC3"/>
        <w:tabs>
          <w:tab w:val="right" w:leader="dot" w:pos="8630"/>
        </w:tabs>
        <w:rPr>
          <w:rFonts w:asciiTheme="minorHAnsi" w:eastAsiaTheme="minorEastAsia" w:hAnsiTheme="minorHAnsi" w:cstheme="minorBidi"/>
          <w:noProof/>
        </w:rPr>
      </w:pPr>
      <w:hyperlink w:anchor="_Toc57197759" w:history="1">
        <w:r w:rsidR="00664405" w:rsidRPr="007D1583">
          <w:rPr>
            <w:rStyle w:val="Hyperlink"/>
            <w:rFonts w:ascii="Calibri" w:hAnsi="Calibri" w:cs="Calibri"/>
            <w:noProof/>
          </w:rPr>
          <w:t>Intellectual Merit (IM)</w:t>
        </w:r>
        <w:r w:rsidR="00664405">
          <w:rPr>
            <w:noProof/>
            <w:webHidden/>
          </w:rPr>
          <w:tab/>
        </w:r>
        <w:r w:rsidR="00664405">
          <w:rPr>
            <w:noProof/>
            <w:webHidden/>
          </w:rPr>
          <w:fldChar w:fldCharType="begin"/>
        </w:r>
        <w:r w:rsidR="00664405">
          <w:rPr>
            <w:noProof/>
            <w:webHidden/>
          </w:rPr>
          <w:instrText xml:space="preserve"> PAGEREF _Toc57197759 \h </w:instrText>
        </w:r>
        <w:r w:rsidR="00664405">
          <w:rPr>
            <w:noProof/>
            <w:webHidden/>
          </w:rPr>
        </w:r>
        <w:r w:rsidR="00664405">
          <w:rPr>
            <w:noProof/>
            <w:webHidden/>
          </w:rPr>
          <w:fldChar w:fldCharType="separate"/>
        </w:r>
        <w:r w:rsidR="00664405">
          <w:rPr>
            <w:noProof/>
            <w:webHidden/>
          </w:rPr>
          <w:t>4</w:t>
        </w:r>
        <w:r w:rsidR="00664405">
          <w:rPr>
            <w:noProof/>
            <w:webHidden/>
          </w:rPr>
          <w:fldChar w:fldCharType="end"/>
        </w:r>
      </w:hyperlink>
    </w:p>
    <w:p w14:paraId="58CE3C80" w14:textId="7B2A5834" w:rsidR="00664405" w:rsidRDefault="004B215C">
      <w:pPr>
        <w:pStyle w:val="TOC3"/>
        <w:tabs>
          <w:tab w:val="right" w:leader="dot" w:pos="8630"/>
        </w:tabs>
        <w:rPr>
          <w:rFonts w:asciiTheme="minorHAnsi" w:eastAsiaTheme="minorEastAsia" w:hAnsiTheme="minorHAnsi" w:cstheme="minorBidi"/>
          <w:noProof/>
        </w:rPr>
      </w:pPr>
      <w:hyperlink w:anchor="_Toc57197760" w:history="1">
        <w:r w:rsidR="00664405" w:rsidRPr="007D1583">
          <w:rPr>
            <w:rStyle w:val="Hyperlink"/>
            <w:rFonts w:ascii="Calibri" w:hAnsi="Calibri" w:cs="Calibri"/>
            <w:noProof/>
          </w:rPr>
          <w:t>Broader Impacts</w:t>
        </w:r>
        <w:r w:rsidR="00664405">
          <w:rPr>
            <w:noProof/>
            <w:webHidden/>
          </w:rPr>
          <w:tab/>
        </w:r>
        <w:r w:rsidR="00664405">
          <w:rPr>
            <w:noProof/>
            <w:webHidden/>
          </w:rPr>
          <w:fldChar w:fldCharType="begin"/>
        </w:r>
        <w:r w:rsidR="00664405">
          <w:rPr>
            <w:noProof/>
            <w:webHidden/>
          </w:rPr>
          <w:instrText xml:space="preserve"> PAGEREF _Toc57197760 \h </w:instrText>
        </w:r>
        <w:r w:rsidR="00664405">
          <w:rPr>
            <w:noProof/>
            <w:webHidden/>
          </w:rPr>
        </w:r>
        <w:r w:rsidR="00664405">
          <w:rPr>
            <w:noProof/>
            <w:webHidden/>
          </w:rPr>
          <w:fldChar w:fldCharType="separate"/>
        </w:r>
        <w:r w:rsidR="00664405">
          <w:rPr>
            <w:noProof/>
            <w:webHidden/>
          </w:rPr>
          <w:t>5</w:t>
        </w:r>
        <w:r w:rsidR="00664405">
          <w:rPr>
            <w:noProof/>
            <w:webHidden/>
          </w:rPr>
          <w:fldChar w:fldCharType="end"/>
        </w:r>
      </w:hyperlink>
    </w:p>
    <w:p w14:paraId="7AF3D430" w14:textId="0ECEADE7" w:rsidR="00664405" w:rsidRDefault="004B215C">
      <w:pPr>
        <w:pStyle w:val="TOC3"/>
        <w:tabs>
          <w:tab w:val="right" w:leader="dot" w:pos="8630"/>
        </w:tabs>
        <w:rPr>
          <w:rFonts w:asciiTheme="minorHAnsi" w:eastAsiaTheme="minorEastAsia" w:hAnsiTheme="minorHAnsi" w:cstheme="minorBidi"/>
          <w:noProof/>
        </w:rPr>
      </w:pPr>
      <w:hyperlink w:anchor="_Toc57197761" w:history="1">
        <w:r w:rsidR="00664405" w:rsidRPr="007D1583">
          <w:rPr>
            <w:rStyle w:val="Hyperlink"/>
            <w:rFonts w:ascii="Calibri" w:hAnsi="Calibri" w:cs="Calibri"/>
            <w:noProof/>
          </w:rPr>
          <w:t>Industries of the Future Responsiveness</w:t>
        </w:r>
        <w:r w:rsidR="00664405">
          <w:rPr>
            <w:noProof/>
            <w:webHidden/>
          </w:rPr>
          <w:tab/>
        </w:r>
        <w:r w:rsidR="00664405">
          <w:rPr>
            <w:noProof/>
            <w:webHidden/>
          </w:rPr>
          <w:fldChar w:fldCharType="begin"/>
        </w:r>
        <w:r w:rsidR="00664405">
          <w:rPr>
            <w:noProof/>
            <w:webHidden/>
          </w:rPr>
          <w:instrText xml:space="preserve"> PAGEREF _Toc57197761 \h </w:instrText>
        </w:r>
        <w:r w:rsidR="00664405">
          <w:rPr>
            <w:noProof/>
            <w:webHidden/>
          </w:rPr>
        </w:r>
        <w:r w:rsidR="00664405">
          <w:rPr>
            <w:noProof/>
            <w:webHidden/>
          </w:rPr>
          <w:fldChar w:fldCharType="separate"/>
        </w:r>
        <w:r w:rsidR="00664405">
          <w:rPr>
            <w:noProof/>
            <w:webHidden/>
          </w:rPr>
          <w:t>6</w:t>
        </w:r>
        <w:r w:rsidR="00664405">
          <w:rPr>
            <w:noProof/>
            <w:webHidden/>
          </w:rPr>
          <w:fldChar w:fldCharType="end"/>
        </w:r>
      </w:hyperlink>
    </w:p>
    <w:p w14:paraId="77201F88" w14:textId="0DD3F8D6" w:rsidR="00664405" w:rsidRDefault="004B215C">
      <w:pPr>
        <w:pStyle w:val="TOC3"/>
        <w:tabs>
          <w:tab w:val="right" w:leader="dot" w:pos="8630"/>
        </w:tabs>
        <w:rPr>
          <w:rFonts w:asciiTheme="minorHAnsi" w:eastAsiaTheme="minorEastAsia" w:hAnsiTheme="minorHAnsi" w:cstheme="minorBidi"/>
          <w:noProof/>
        </w:rPr>
      </w:pPr>
      <w:hyperlink w:anchor="_Toc57197762" w:history="1">
        <w:r w:rsidR="00664405" w:rsidRPr="007D1583">
          <w:rPr>
            <w:rStyle w:val="Hyperlink"/>
            <w:rFonts w:ascii="Calibri" w:hAnsi="Calibri" w:cs="Calibri"/>
            <w:noProof/>
          </w:rPr>
          <w:t>Research Capacity</w:t>
        </w:r>
        <w:r w:rsidR="00664405">
          <w:rPr>
            <w:noProof/>
            <w:webHidden/>
          </w:rPr>
          <w:tab/>
        </w:r>
        <w:r w:rsidR="00664405">
          <w:rPr>
            <w:noProof/>
            <w:webHidden/>
          </w:rPr>
          <w:fldChar w:fldCharType="begin"/>
        </w:r>
        <w:r w:rsidR="00664405">
          <w:rPr>
            <w:noProof/>
            <w:webHidden/>
          </w:rPr>
          <w:instrText xml:space="preserve"> PAGEREF _Toc57197762 \h </w:instrText>
        </w:r>
        <w:r w:rsidR="00664405">
          <w:rPr>
            <w:noProof/>
            <w:webHidden/>
          </w:rPr>
        </w:r>
        <w:r w:rsidR="00664405">
          <w:rPr>
            <w:noProof/>
            <w:webHidden/>
          </w:rPr>
          <w:fldChar w:fldCharType="separate"/>
        </w:r>
        <w:r w:rsidR="00664405">
          <w:rPr>
            <w:noProof/>
            <w:webHidden/>
          </w:rPr>
          <w:t>7</w:t>
        </w:r>
        <w:r w:rsidR="00664405">
          <w:rPr>
            <w:noProof/>
            <w:webHidden/>
          </w:rPr>
          <w:fldChar w:fldCharType="end"/>
        </w:r>
      </w:hyperlink>
    </w:p>
    <w:p w14:paraId="2666AC67" w14:textId="40935004" w:rsidR="00664405" w:rsidRDefault="004B215C">
      <w:pPr>
        <w:pStyle w:val="TOC3"/>
        <w:tabs>
          <w:tab w:val="right" w:leader="dot" w:pos="8630"/>
        </w:tabs>
        <w:rPr>
          <w:rFonts w:asciiTheme="minorHAnsi" w:eastAsiaTheme="minorEastAsia" w:hAnsiTheme="minorHAnsi" w:cstheme="minorBidi"/>
          <w:noProof/>
        </w:rPr>
      </w:pPr>
      <w:hyperlink w:anchor="_Toc57197763" w:history="1">
        <w:r w:rsidR="00664405" w:rsidRPr="007D1583">
          <w:rPr>
            <w:rStyle w:val="Hyperlink"/>
            <w:rFonts w:ascii="Calibri" w:hAnsi="Calibri" w:cs="Calibri"/>
            <w:noProof/>
          </w:rPr>
          <w:t>Interjurisdictional Collaboration</w:t>
        </w:r>
        <w:r w:rsidR="00664405">
          <w:rPr>
            <w:noProof/>
            <w:webHidden/>
          </w:rPr>
          <w:tab/>
        </w:r>
        <w:r w:rsidR="00664405">
          <w:rPr>
            <w:noProof/>
            <w:webHidden/>
          </w:rPr>
          <w:fldChar w:fldCharType="begin"/>
        </w:r>
        <w:r w:rsidR="00664405">
          <w:rPr>
            <w:noProof/>
            <w:webHidden/>
          </w:rPr>
          <w:instrText xml:space="preserve"> PAGEREF _Toc57197763 \h </w:instrText>
        </w:r>
        <w:r w:rsidR="00664405">
          <w:rPr>
            <w:noProof/>
            <w:webHidden/>
          </w:rPr>
        </w:r>
        <w:r w:rsidR="00664405">
          <w:rPr>
            <w:noProof/>
            <w:webHidden/>
          </w:rPr>
          <w:fldChar w:fldCharType="separate"/>
        </w:r>
        <w:r w:rsidR="00664405">
          <w:rPr>
            <w:noProof/>
            <w:webHidden/>
          </w:rPr>
          <w:t>8</w:t>
        </w:r>
        <w:r w:rsidR="00664405">
          <w:rPr>
            <w:noProof/>
            <w:webHidden/>
          </w:rPr>
          <w:fldChar w:fldCharType="end"/>
        </w:r>
      </w:hyperlink>
    </w:p>
    <w:p w14:paraId="4BF0B8F8" w14:textId="314DA727" w:rsidR="00664405" w:rsidRDefault="004B215C">
      <w:pPr>
        <w:pStyle w:val="TOC3"/>
        <w:tabs>
          <w:tab w:val="right" w:leader="dot" w:pos="8630"/>
        </w:tabs>
        <w:rPr>
          <w:rFonts w:asciiTheme="minorHAnsi" w:eastAsiaTheme="minorEastAsia" w:hAnsiTheme="minorHAnsi" w:cstheme="minorBidi"/>
          <w:noProof/>
        </w:rPr>
      </w:pPr>
      <w:hyperlink w:anchor="_Toc57197764" w:history="1">
        <w:r w:rsidR="00664405" w:rsidRPr="007D1583">
          <w:rPr>
            <w:rStyle w:val="Hyperlink"/>
            <w:rFonts w:ascii="Calibri" w:hAnsi="Calibri" w:cs="Calibri"/>
            <w:noProof/>
          </w:rPr>
          <w:t>Workforce Development</w:t>
        </w:r>
        <w:r w:rsidR="00664405">
          <w:rPr>
            <w:noProof/>
            <w:webHidden/>
          </w:rPr>
          <w:tab/>
        </w:r>
        <w:r w:rsidR="00664405">
          <w:rPr>
            <w:noProof/>
            <w:webHidden/>
          </w:rPr>
          <w:fldChar w:fldCharType="begin"/>
        </w:r>
        <w:r w:rsidR="00664405">
          <w:rPr>
            <w:noProof/>
            <w:webHidden/>
          </w:rPr>
          <w:instrText xml:space="preserve"> PAGEREF _Toc57197764 \h </w:instrText>
        </w:r>
        <w:r w:rsidR="00664405">
          <w:rPr>
            <w:noProof/>
            <w:webHidden/>
          </w:rPr>
        </w:r>
        <w:r w:rsidR="00664405">
          <w:rPr>
            <w:noProof/>
            <w:webHidden/>
          </w:rPr>
          <w:fldChar w:fldCharType="separate"/>
        </w:r>
        <w:r w:rsidR="00664405">
          <w:rPr>
            <w:noProof/>
            <w:webHidden/>
          </w:rPr>
          <w:t>9</w:t>
        </w:r>
        <w:r w:rsidR="00664405">
          <w:rPr>
            <w:noProof/>
            <w:webHidden/>
          </w:rPr>
          <w:fldChar w:fldCharType="end"/>
        </w:r>
      </w:hyperlink>
    </w:p>
    <w:p w14:paraId="6CF4DBDB" w14:textId="12658DB3" w:rsidR="00664405" w:rsidRDefault="004B215C">
      <w:pPr>
        <w:pStyle w:val="TOC3"/>
        <w:tabs>
          <w:tab w:val="right" w:leader="dot" w:pos="8630"/>
        </w:tabs>
        <w:rPr>
          <w:rFonts w:asciiTheme="minorHAnsi" w:eastAsiaTheme="minorEastAsia" w:hAnsiTheme="minorHAnsi" w:cstheme="minorBidi"/>
          <w:noProof/>
        </w:rPr>
      </w:pPr>
      <w:hyperlink w:anchor="_Toc57197765" w:history="1">
        <w:r w:rsidR="00664405" w:rsidRPr="007D1583">
          <w:rPr>
            <w:rStyle w:val="Hyperlink"/>
            <w:rFonts w:ascii="Calibri" w:hAnsi="Calibri" w:cs="Calibri"/>
            <w:noProof/>
          </w:rPr>
          <w:t>Jurisdictional Impacts</w:t>
        </w:r>
        <w:r w:rsidR="00664405">
          <w:rPr>
            <w:noProof/>
            <w:webHidden/>
          </w:rPr>
          <w:tab/>
        </w:r>
        <w:r w:rsidR="00664405">
          <w:rPr>
            <w:noProof/>
            <w:webHidden/>
          </w:rPr>
          <w:fldChar w:fldCharType="begin"/>
        </w:r>
        <w:r w:rsidR="00664405">
          <w:rPr>
            <w:noProof/>
            <w:webHidden/>
          </w:rPr>
          <w:instrText xml:space="preserve"> PAGEREF _Toc57197765 \h </w:instrText>
        </w:r>
        <w:r w:rsidR="00664405">
          <w:rPr>
            <w:noProof/>
            <w:webHidden/>
          </w:rPr>
        </w:r>
        <w:r w:rsidR="00664405">
          <w:rPr>
            <w:noProof/>
            <w:webHidden/>
          </w:rPr>
          <w:fldChar w:fldCharType="separate"/>
        </w:r>
        <w:r w:rsidR="00664405">
          <w:rPr>
            <w:noProof/>
            <w:webHidden/>
          </w:rPr>
          <w:t>11</w:t>
        </w:r>
        <w:r w:rsidR="00664405">
          <w:rPr>
            <w:noProof/>
            <w:webHidden/>
          </w:rPr>
          <w:fldChar w:fldCharType="end"/>
        </w:r>
      </w:hyperlink>
    </w:p>
    <w:p w14:paraId="08A351A1" w14:textId="17E2B2F0" w:rsidR="00664405" w:rsidRDefault="004B215C">
      <w:pPr>
        <w:pStyle w:val="TOC3"/>
        <w:tabs>
          <w:tab w:val="right" w:leader="dot" w:pos="8630"/>
        </w:tabs>
        <w:rPr>
          <w:rFonts w:asciiTheme="minorHAnsi" w:eastAsiaTheme="minorEastAsia" w:hAnsiTheme="minorHAnsi" w:cstheme="minorBidi"/>
          <w:noProof/>
        </w:rPr>
      </w:pPr>
      <w:hyperlink w:anchor="_Toc57197766" w:history="1">
        <w:r w:rsidR="00664405" w:rsidRPr="007D1583">
          <w:rPr>
            <w:rStyle w:val="Hyperlink"/>
            <w:rFonts w:ascii="Calibri" w:hAnsi="Calibri" w:cs="Calibri"/>
            <w:noProof/>
          </w:rPr>
          <w:t>Integration of Project Elements</w:t>
        </w:r>
        <w:r w:rsidR="00664405">
          <w:rPr>
            <w:noProof/>
            <w:webHidden/>
          </w:rPr>
          <w:tab/>
        </w:r>
        <w:r w:rsidR="00664405">
          <w:rPr>
            <w:noProof/>
            <w:webHidden/>
          </w:rPr>
          <w:fldChar w:fldCharType="begin"/>
        </w:r>
        <w:r w:rsidR="00664405">
          <w:rPr>
            <w:noProof/>
            <w:webHidden/>
          </w:rPr>
          <w:instrText xml:space="preserve"> PAGEREF _Toc57197766 \h </w:instrText>
        </w:r>
        <w:r w:rsidR="00664405">
          <w:rPr>
            <w:noProof/>
            <w:webHidden/>
          </w:rPr>
        </w:r>
        <w:r w:rsidR="00664405">
          <w:rPr>
            <w:noProof/>
            <w:webHidden/>
          </w:rPr>
          <w:fldChar w:fldCharType="separate"/>
        </w:r>
        <w:r w:rsidR="00664405">
          <w:rPr>
            <w:noProof/>
            <w:webHidden/>
          </w:rPr>
          <w:t>12</w:t>
        </w:r>
        <w:r w:rsidR="00664405">
          <w:rPr>
            <w:noProof/>
            <w:webHidden/>
          </w:rPr>
          <w:fldChar w:fldCharType="end"/>
        </w:r>
      </w:hyperlink>
    </w:p>
    <w:p w14:paraId="7C7F44B5" w14:textId="2AD39ECC" w:rsidR="00664405" w:rsidRDefault="004B215C">
      <w:pPr>
        <w:pStyle w:val="TOC3"/>
        <w:tabs>
          <w:tab w:val="right" w:leader="dot" w:pos="8630"/>
        </w:tabs>
        <w:rPr>
          <w:rFonts w:asciiTheme="minorHAnsi" w:eastAsiaTheme="minorEastAsia" w:hAnsiTheme="minorHAnsi" w:cstheme="minorBidi"/>
          <w:noProof/>
        </w:rPr>
      </w:pPr>
      <w:hyperlink w:anchor="_Toc57197767" w:history="1">
        <w:r w:rsidR="00664405" w:rsidRPr="007D1583">
          <w:rPr>
            <w:rStyle w:val="Hyperlink"/>
            <w:rFonts w:ascii="Calibri" w:hAnsi="Calibri" w:cs="Calibri"/>
            <w:noProof/>
          </w:rPr>
          <w:t>Clarity of Writing</w:t>
        </w:r>
        <w:r w:rsidR="00664405">
          <w:rPr>
            <w:noProof/>
            <w:webHidden/>
          </w:rPr>
          <w:tab/>
        </w:r>
        <w:r w:rsidR="00664405">
          <w:rPr>
            <w:noProof/>
            <w:webHidden/>
          </w:rPr>
          <w:fldChar w:fldCharType="begin"/>
        </w:r>
        <w:r w:rsidR="00664405">
          <w:rPr>
            <w:noProof/>
            <w:webHidden/>
          </w:rPr>
          <w:instrText xml:space="preserve"> PAGEREF _Toc57197767 \h </w:instrText>
        </w:r>
        <w:r w:rsidR="00664405">
          <w:rPr>
            <w:noProof/>
            <w:webHidden/>
          </w:rPr>
        </w:r>
        <w:r w:rsidR="00664405">
          <w:rPr>
            <w:noProof/>
            <w:webHidden/>
          </w:rPr>
          <w:fldChar w:fldCharType="separate"/>
        </w:r>
        <w:r w:rsidR="00664405">
          <w:rPr>
            <w:noProof/>
            <w:webHidden/>
          </w:rPr>
          <w:t>13</w:t>
        </w:r>
        <w:r w:rsidR="00664405">
          <w:rPr>
            <w:noProof/>
            <w:webHidden/>
          </w:rPr>
          <w:fldChar w:fldCharType="end"/>
        </w:r>
      </w:hyperlink>
    </w:p>
    <w:p w14:paraId="099A400B" w14:textId="397BCEF0" w:rsidR="008057E0" w:rsidRPr="00664405" w:rsidRDefault="005B12AC" w:rsidP="00447F99">
      <w:pPr>
        <w:rPr>
          <w:rFonts w:ascii="Calibri" w:hAnsi="Calibri" w:cs="Calibri"/>
          <w:b/>
          <w:bCs/>
          <w:smallCaps/>
        </w:rPr>
      </w:pPr>
      <w:r w:rsidRPr="00664405">
        <w:rPr>
          <w:rFonts w:ascii="Calibri" w:hAnsi="Calibri" w:cs="Calibri"/>
          <w:b/>
          <w:bCs/>
          <w:smallCaps/>
        </w:rPr>
        <w:fldChar w:fldCharType="end"/>
      </w:r>
    </w:p>
    <w:p w14:paraId="3E8DEA1C" w14:textId="77777777" w:rsidR="008057E0" w:rsidRPr="00664405" w:rsidRDefault="008057E0" w:rsidP="00447F99">
      <w:pPr>
        <w:rPr>
          <w:rFonts w:ascii="Calibri" w:hAnsi="Calibri" w:cs="Calibri"/>
          <w:b/>
          <w:bCs/>
          <w:smallCaps/>
        </w:rPr>
      </w:pPr>
    </w:p>
    <w:p w14:paraId="6F24728E" w14:textId="77777777" w:rsidR="008057E0" w:rsidRPr="00664405" w:rsidRDefault="008057E0" w:rsidP="00447F99">
      <w:pPr>
        <w:rPr>
          <w:rFonts w:ascii="Calibri" w:hAnsi="Calibri" w:cs="Calibri"/>
          <w:b/>
          <w:bCs/>
          <w:smallCaps/>
        </w:rPr>
      </w:pPr>
    </w:p>
    <w:p w14:paraId="7B065590" w14:textId="77777777" w:rsidR="00664405" w:rsidRDefault="00664405">
      <w:pPr>
        <w:rPr>
          <w:rFonts w:ascii="Calibri" w:eastAsiaTheme="majorEastAsia" w:hAnsi="Calibri" w:cs="Calibri"/>
          <w:color w:val="365F91" w:themeColor="accent1" w:themeShade="BF"/>
          <w:sz w:val="26"/>
          <w:szCs w:val="26"/>
        </w:rPr>
      </w:pPr>
      <w:r>
        <w:rPr>
          <w:rFonts w:ascii="Calibri" w:hAnsi="Calibri" w:cs="Calibri"/>
        </w:rPr>
        <w:br w:type="page"/>
      </w:r>
    </w:p>
    <w:p w14:paraId="085E6CB0" w14:textId="2B4B18E2" w:rsidR="006A046D" w:rsidRPr="00664405" w:rsidRDefault="00C17F02" w:rsidP="008057E0">
      <w:pPr>
        <w:pStyle w:val="Heading2"/>
        <w:rPr>
          <w:rFonts w:ascii="Calibri" w:hAnsi="Calibri" w:cs="Calibri"/>
        </w:rPr>
      </w:pPr>
      <w:bookmarkStart w:id="0" w:name="_Toc57197754"/>
      <w:r w:rsidRPr="00664405">
        <w:rPr>
          <w:rFonts w:ascii="Calibri" w:hAnsi="Calibri" w:cs="Calibri"/>
        </w:rPr>
        <w:lastRenderedPageBreak/>
        <w:t>Instructions to Reviewers</w:t>
      </w:r>
      <w:bookmarkEnd w:id="0"/>
    </w:p>
    <w:p w14:paraId="3C893399" w14:textId="0974B693" w:rsidR="009D1B3B" w:rsidRPr="00664405" w:rsidRDefault="00C17F02" w:rsidP="00447F99">
      <w:pPr>
        <w:pStyle w:val="ListParagraph"/>
        <w:numPr>
          <w:ilvl w:val="0"/>
          <w:numId w:val="7"/>
        </w:numPr>
        <w:rPr>
          <w:rFonts w:ascii="Calibri" w:hAnsi="Calibri" w:cs="Calibri"/>
        </w:rPr>
      </w:pPr>
      <w:r w:rsidRPr="00664405">
        <w:rPr>
          <w:rFonts w:ascii="Calibri" w:hAnsi="Calibri" w:cs="Calibri"/>
        </w:rPr>
        <w:t xml:space="preserve">Please </w:t>
      </w:r>
      <w:r w:rsidR="006A046D" w:rsidRPr="00664405">
        <w:rPr>
          <w:rFonts w:ascii="Calibri" w:hAnsi="Calibri" w:cs="Calibri"/>
        </w:rPr>
        <w:t xml:space="preserve">make sure you have read, signed, and returned the </w:t>
      </w:r>
      <w:r w:rsidR="006A046D" w:rsidRPr="00664405">
        <w:rPr>
          <w:rFonts w:ascii="Calibri" w:hAnsi="Calibri" w:cs="Calibri"/>
          <w:i/>
          <w:iCs/>
        </w:rPr>
        <w:t>Conflicts-of-Interest and Confidentiality Statement for Proposal Reviewers for ORSP</w:t>
      </w:r>
      <w:r w:rsidR="006A046D" w:rsidRPr="00664405">
        <w:rPr>
          <w:rStyle w:val="FootnoteReference"/>
          <w:rFonts w:ascii="Calibri" w:hAnsi="Calibri" w:cs="Calibri"/>
          <w:i/>
          <w:iCs/>
        </w:rPr>
        <w:footnoteReference w:id="1"/>
      </w:r>
      <w:r w:rsidR="006A046D" w:rsidRPr="00664405">
        <w:rPr>
          <w:rFonts w:ascii="Calibri" w:hAnsi="Calibri" w:cs="Calibri"/>
        </w:rPr>
        <w:t>. Then, r</w:t>
      </w:r>
      <w:r w:rsidRPr="00664405">
        <w:rPr>
          <w:rFonts w:ascii="Calibri" w:hAnsi="Calibri" w:cs="Calibri"/>
        </w:rPr>
        <w:t xml:space="preserve">ead the </w:t>
      </w:r>
      <w:r w:rsidR="009D1B3B" w:rsidRPr="00664405">
        <w:rPr>
          <w:rFonts w:ascii="Calibri" w:hAnsi="Calibri" w:cs="Calibri"/>
        </w:rPr>
        <w:t xml:space="preserve">latest </w:t>
      </w:r>
      <w:r w:rsidRPr="00664405">
        <w:rPr>
          <w:rFonts w:ascii="Calibri" w:hAnsi="Calibri" w:cs="Calibri"/>
        </w:rPr>
        <w:t xml:space="preserve">NSF </w:t>
      </w:r>
      <w:proofErr w:type="spellStart"/>
      <w:r w:rsidRPr="00664405">
        <w:rPr>
          <w:rFonts w:ascii="Calibri" w:hAnsi="Calibri" w:cs="Calibri"/>
        </w:rPr>
        <w:t>EPSCoR</w:t>
      </w:r>
      <w:proofErr w:type="spellEnd"/>
      <w:r w:rsidRPr="00664405">
        <w:rPr>
          <w:rFonts w:ascii="Calibri" w:hAnsi="Calibri" w:cs="Calibri"/>
        </w:rPr>
        <w:t xml:space="preserve"> Track </w:t>
      </w:r>
      <w:r w:rsidR="009D1B3B" w:rsidRPr="00664405">
        <w:rPr>
          <w:rFonts w:ascii="Calibri" w:hAnsi="Calibri" w:cs="Calibri"/>
        </w:rPr>
        <w:t>2</w:t>
      </w:r>
      <w:r w:rsidRPr="00664405">
        <w:rPr>
          <w:rFonts w:ascii="Calibri" w:hAnsi="Calibri" w:cs="Calibri"/>
        </w:rPr>
        <w:t xml:space="preserve"> solicitation</w:t>
      </w:r>
      <w:r w:rsidRPr="00664405">
        <w:rPr>
          <w:rStyle w:val="FootnoteReference"/>
          <w:rFonts w:ascii="Calibri" w:hAnsi="Calibri" w:cs="Calibri"/>
        </w:rPr>
        <w:footnoteReference w:id="2"/>
      </w:r>
      <w:r w:rsidR="009D1B3B" w:rsidRPr="00664405">
        <w:rPr>
          <w:rFonts w:ascii="Calibri" w:hAnsi="Calibri" w:cs="Calibri"/>
        </w:rPr>
        <w:t>,</w:t>
      </w:r>
      <w:r w:rsidRPr="00664405">
        <w:rPr>
          <w:rFonts w:ascii="Calibri" w:hAnsi="Calibri" w:cs="Calibri"/>
        </w:rPr>
        <w:t xml:space="preserve"> and </w:t>
      </w:r>
      <w:r w:rsidR="009D1B3B" w:rsidRPr="00664405">
        <w:rPr>
          <w:rFonts w:ascii="Calibri" w:hAnsi="Calibri" w:cs="Calibri"/>
        </w:rPr>
        <w:t>finally</w:t>
      </w:r>
      <w:r w:rsidRPr="00664405">
        <w:rPr>
          <w:rFonts w:ascii="Calibri" w:hAnsi="Calibri" w:cs="Calibri"/>
        </w:rPr>
        <w:t xml:space="preserve"> the internal UM review criteria on this sheet. </w:t>
      </w:r>
    </w:p>
    <w:p w14:paraId="5D8CED2F" w14:textId="0273FE5E" w:rsidR="009D1B3B" w:rsidRPr="00664405" w:rsidRDefault="009D1B3B" w:rsidP="00447F99">
      <w:pPr>
        <w:pStyle w:val="ListParagraph"/>
        <w:numPr>
          <w:ilvl w:val="0"/>
          <w:numId w:val="7"/>
        </w:numPr>
        <w:rPr>
          <w:rFonts w:ascii="Calibri" w:hAnsi="Calibri" w:cs="Calibri"/>
        </w:rPr>
      </w:pPr>
      <w:r w:rsidRPr="00664405">
        <w:rPr>
          <w:rFonts w:ascii="Calibri" w:hAnsi="Calibri" w:cs="Calibri"/>
        </w:rPr>
        <w:t xml:space="preserve">You may find it helpful to complete this review worksheet for each proposal before entering any reviews in the </w:t>
      </w:r>
      <w:proofErr w:type="spellStart"/>
      <w:r w:rsidRPr="00664405">
        <w:rPr>
          <w:rFonts w:ascii="Calibri" w:hAnsi="Calibri" w:cs="Calibri"/>
        </w:rPr>
        <w:t>InfoReady</w:t>
      </w:r>
      <w:proofErr w:type="spellEnd"/>
      <w:r w:rsidRPr="00664405">
        <w:rPr>
          <w:rFonts w:ascii="Calibri" w:hAnsi="Calibri" w:cs="Calibri"/>
        </w:rPr>
        <w:t xml:space="preserve"> Review portal.</w:t>
      </w:r>
    </w:p>
    <w:p w14:paraId="7E9926F1" w14:textId="77777777" w:rsidR="009D1B3B" w:rsidRPr="00664405" w:rsidRDefault="00C17F02" w:rsidP="00447F99">
      <w:pPr>
        <w:pStyle w:val="ListParagraph"/>
        <w:numPr>
          <w:ilvl w:val="0"/>
          <w:numId w:val="7"/>
        </w:numPr>
        <w:rPr>
          <w:rFonts w:ascii="Calibri" w:hAnsi="Calibri" w:cs="Calibri"/>
        </w:rPr>
      </w:pPr>
      <w:r w:rsidRPr="00664405">
        <w:rPr>
          <w:rFonts w:ascii="Calibri" w:hAnsi="Calibri" w:cs="Calibri"/>
        </w:rPr>
        <w:t xml:space="preserve">For each internal pre-proposal assigned, read, score, and provide comments according the </w:t>
      </w:r>
      <w:r w:rsidRPr="00664405">
        <w:rPr>
          <w:rFonts w:ascii="Calibri" w:hAnsi="Calibri" w:cs="Calibri"/>
          <w:b/>
          <w:bCs/>
          <w:color w:val="1F497D" w:themeColor="text2"/>
        </w:rPr>
        <w:t>specific criteria below</w:t>
      </w:r>
      <w:r w:rsidRPr="00664405">
        <w:rPr>
          <w:rFonts w:ascii="Calibri" w:hAnsi="Calibri" w:cs="Calibri"/>
        </w:rPr>
        <w:t xml:space="preserve">. </w:t>
      </w:r>
      <w:r w:rsidR="00EA6B10" w:rsidRPr="00664405">
        <w:rPr>
          <w:rFonts w:ascii="Calibri" w:hAnsi="Calibri" w:cs="Calibri"/>
        </w:rPr>
        <w:t xml:space="preserve"> </w:t>
      </w:r>
    </w:p>
    <w:p w14:paraId="19A74553" w14:textId="77777777" w:rsidR="009D1B3B" w:rsidRPr="00664405" w:rsidRDefault="00C17F02" w:rsidP="00447F99">
      <w:pPr>
        <w:pStyle w:val="ListParagraph"/>
        <w:numPr>
          <w:ilvl w:val="0"/>
          <w:numId w:val="7"/>
        </w:numPr>
        <w:rPr>
          <w:rFonts w:ascii="Calibri" w:hAnsi="Calibri" w:cs="Calibri"/>
        </w:rPr>
      </w:pPr>
      <w:r w:rsidRPr="00664405">
        <w:rPr>
          <w:rFonts w:ascii="Calibri" w:hAnsi="Calibri" w:cs="Calibri"/>
        </w:rPr>
        <w:t xml:space="preserve">Once you have determined all of the specific criterion scores and </w:t>
      </w:r>
      <w:r w:rsidR="001B7862" w:rsidRPr="00664405">
        <w:rPr>
          <w:rFonts w:ascii="Calibri" w:hAnsi="Calibri" w:cs="Calibri"/>
        </w:rPr>
        <w:t xml:space="preserve">any specific </w:t>
      </w:r>
      <w:r w:rsidRPr="00664405">
        <w:rPr>
          <w:rFonts w:ascii="Calibri" w:hAnsi="Calibri" w:cs="Calibri"/>
        </w:rPr>
        <w:t xml:space="preserve">comments for each pre-proposal, assign an </w:t>
      </w:r>
      <w:r w:rsidRPr="00664405">
        <w:rPr>
          <w:rFonts w:ascii="Calibri" w:hAnsi="Calibri" w:cs="Calibri"/>
          <w:b/>
          <w:bCs/>
          <w:color w:val="C00000"/>
        </w:rPr>
        <w:t>Overall Competitiveness</w:t>
      </w:r>
      <w:r w:rsidRPr="00664405">
        <w:rPr>
          <w:rFonts w:ascii="Calibri" w:hAnsi="Calibri" w:cs="Calibri"/>
          <w:color w:val="C00000"/>
        </w:rPr>
        <w:t xml:space="preserve"> </w:t>
      </w:r>
      <w:r w:rsidRPr="00664405">
        <w:rPr>
          <w:rFonts w:ascii="Calibri" w:hAnsi="Calibri" w:cs="Calibri"/>
        </w:rPr>
        <w:t xml:space="preserve">score and </w:t>
      </w:r>
      <w:r w:rsidR="001B7862" w:rsidRPr="00664405">
        <w:rPr>
          <w:rFonts w:ascii="Calibri" w:hAnsi="Calibri" w:cs="Calibri"/>
        </w:rPr>
        <w:t xml:space="preserve">provide </w:t>
      </w:r>
      <w:r w:rsidR="001B7862" w:rsidRPr="00664405">
        <w:rPr>
          <w:rFonts w:ascii="Calibri" w:hAnsi="Calibri" w:cs="Calibri"/>
          <w:b/>
          <w:bCs/>
          <w:color w:val="C00000"/>
        </w:rPr>
        <w:t>Overall Comments</w:t>
      </w:r>
      <w:r w:rsidR="001B7862" w:rsidRPr="00664405">
        <w:rPr>
          <w:rFonts w:ascii="Calibri" w:hAnsi="Calibri" w:cs="Calibri"/>
          <w:color w:val="C00000"/>
        </w:rPr>
        <w:t xml:space="preserve"> </w:t>
      </w:r>
      <w:r w:rsidRPr="00664405">
        <w:rPr>
          <w:rFonts w:ascii="Calibri" w:hAnsi="Calibri" w:cs="Calibri"/>
        </w:rPr>
        <w:t xml:space="preserve">for each. </w:t>
      </w:r>
    </w:p>
    <w:p w14:paraId="41CCF4C9" w14:textId="5477F964" w:rsidR="00C17F02" w:rsidRPr="00664405" w:rsidRDefault="00C17F02" w:rsidP="00447F99">
      <w:pPr>
        <w:pStyle w:val="ListParagraph"/>
        <w:numPr>
          <w:ilvl w:val="0"/>
          <w:numId w:val="7"/>
        </w:numPr>
        <w:rPr>
          <w:rFonts w:ascii="Calibri" w:hAnsi="Calibri" w:cs="Calibri"/>
        </w:rPr>
      </w:pPr>
      <w:r w:rsidRPr="00664405">
        <w:rPr>
          <w:rFonts w:ascii="Calibri" w:hAnsi="Calibri" w:cs="Calibri"/>
        </w:rPr>
        <w:t xml:space="preserve">Then, enter all your scores and comments in the </w:t>
      </w:r>
      <w:proofErr w:type="spellStart"/>
      <w:r w:rsidRPr="00664405">
        <w:rPr>
          <w:rFonts w:ascii="Calibri" w:hAnsi="Calibri" w:cs="Calibri"/>
        </w:rPr>
        <w:t>InfoReady</w:t>
      </w:r>
      <w:proofErr w:type="spellEnd"/>
      <w:r w:rsidRPr="00664405">
        <w:rPr>
          <w:rFonts w:ascii="Calibri" w:hAnsi="Calibri" w:cs="Calibri"/>
        </w:rPr>
        <w:t xml:space="preserve"> Review portal and submit the reviews. </w:t>
      </w:r>
      <w:r w:rsidR="001B7862" w:rsidRPr="00664405">
        <w:rPr>
          <w:rFonts w:ascii="Calibri" w:hAnsi="Calibri" w:cs="Calibri"/>
          <w:b/>
          <w:bCs/>
          <w:i/>
          <w:iCs/>
        </w:rPr>
        <w:t>The more detailed and more constructive the comments, the more helpful they will be</w:t>
      </w:r>
      <w:r w:rsidR="001B7862" w:rsidRPr="00664405">
        <w:rPr>
          <w:rFonts w:ascii="Calibri" w:hAnsi="Calibri" w:cs="Calibri"/>
        </w:rPr>
        <w:t xml:space="preserve">. </w:t>
      </w:r>
    </w:p>
    <w:p w14:paraId="58911593" w14:textId="77777777" w:rsidR="00C17F02" w:rsidRPr="00664405" w:rsidRDefault="00C17F02" w:rsidP="00447F99">
      <w:pPr>
        <w:rPr>
          <w:rFonts w:ascii="Calibri" w:hAnsi="Calibri" w:cs="Calibri"/>
          <w:b/>
          <w:bCs/>
          <w:smallCaps/>
          <w:color w:val="C00000"/>
        </w:rPr>
      </w:pPr>
    </w:p>
    <w:p w14:paraId="4F4E0D2A" w14:textId="77777777" w:rsidR="009D1B3B" w:rsidRPr="00664405" w:rsidRDefault="009D1B3B">
      <w:pPr>
        <w:rPr>
          <w:rFonts w:ascii="Calibri" w:hAnsi="Calibri" w:cs="Calibri"/>
          <w:b/>
          <w:bCs/>
          <w:smallCaps/>
          <w:color w:val="C00000"/>
        </w:rPr>
      </w:pPr>
      <w:r w:rsidRPr="00664405">
        <w:rPr>
          <w:rFonts w:ascii="Calibri" w:hAnsi="Calibri" w:cs="Calibri"/>
          <w:b/>
          <w:bCs/>
          <w:smallCaps/>
          <w:color w:val="C00000"/>
        </w:rPr>
        <w:br w:type="page"/>
      </w:r>
    </w:p>
    <w:p w14:paraId="4A42913E" w14:textId="411B4C61" w:rsidR="00CD46C4" w:rsidRPr="00664405" w:rsidRDefault="00CD46C4" w:rsidP="008057E0">
      <w:pPr>
        <w:pStyle w:val="Heading2"/>
        <w:rPr>
          <w:rFonts w:ascii="Calibri" w:hAnsi="Calibri" w:cs="Calibri"/>
          <w:color w:val="C00000"/>
        </w:rPr>
      </w:pPr>
      <w:bookmarkStart w:id="1" w:name="_Toc57197755"/>
      <w:r w:rsidRPr="00664405">
        <w:rPr>
          <w:rFonts w:ascii="Calibri" w:hAnsi="Calibri" w:cs="Calibri"/>
          <w:color w:val="C00000"/>
        </w:rPr>
        <w:lastRenderedPageBreak/>
        <w:t>Overall</w:t>
      </w:r>
      <w:r w:rsidR="00F810E7" w:rsidRPr="00664405">
        <w:rPr>
          <w:rFonts w:ascii="Calibri" w:hAnsi="Calibri" w:cs="Calibri"/>
          <w:color w:val="C00000"/>
        </w:rPr>
        <w:t xml:space="preserve"> Score and Comments</w:t>
      </w:r>
      <w:bookmarkEnd w:id="1"/>
    </w:p>
    <w:p w14:paraId="5DEE4D08" w14:textId="77777777" w:rsidR="00CD46C4" w:rsidRPr="00664405" w:rsidRDefault="00CD46C4" w:rsidP="00447F99">
      <w:pPr>
        <w:rPr>
          <w:rFonts w:ascii="Calibri" w:hAnsi="Calibri" w:cs="Calibri"/>
          <w:b/>
          <w:bCs/>
        </w:rPr>
      </w:pPr>
    </w:p>
    <w:p w14:paraId="0B27BA11" w14:textId="77777777" w:rsidR="0049549B" w:rsidRDefault="00CD46C4" w:rsidP="0049549B">
      <w:pPr>
        <w:rPr>
          <w:rFonts w:ascii="Calibri" w:hAnsi="Calibri" w:cs="Calibri"/>
          <w:bCs/>
        </w:rPr>
      </w:pPr>
      <w:bookmarkStart w:id="2" w:name="_Toc57197756"/>
      <w:r w:rsidRPr="00664405">
        <w:rPr>
          <w:rStyle w:val="Heading3Char"/>
          <w:rFonts w:ascii="Calibri" w:hAnsi="Calibri" w:cs="Calibri"/>
          <w:color w:val="C00000"/>
        </w:rPr>
        <w:t xml:space="preserve">Overall </w:t>
      </w:r>
      <w:r w:rsidR="00C17F02" w:rsidRPr="00664405">
        <w:rPr>
          <w:rStyle w:val="Heading3Char"/>
          <w:rFonts w:ascii="Calibri" w:hAnsi="Calibri" w:cs="Calibri"/>
          <w:color w:val="C00000"/>
        </w:rPr>
        <w:t xml:space="preserve">Competitiveness </w:t>
      </w:r>
      <w:r w:rsidRPr="00664405">
        <w:rPr>
          <w:rStyle w:val="Heading3Char"/>
          <w:rFonts w:ascii="Calibri" w:hAnsi="Calibri" w:cs="Calibri"/>
          <w:color w:val="C00000"/>
        </w:rPr>
        <w:t>Score</w:t>
      </w:r>
      <w:bookmarkEnd w:id="2"/>
      <w:r w:rsidRPr="00664405">
        <w:rPr>
          <w:rFonts w:ascii="Calibri" w:hAnsi="Calibri" w:cs="Calibri"/>
          <w:b/>
          <w:bCs/>
        </w:rPr>
        <w:t xml:space="preserve">: </w:t>
      </w:r>
      <w:r w:rsidRPr="00664405">
        <w:rPr>
          <w:rFonts w:ascii="Calibri" w:hAnsi="Calibri" w:cs="Calibri"/>
          <w:bCs/>
        </w:rPr>
        <w:t xml:space="preserve">Overall, on a scale of 1 (least) to 10 (most), how competitive does the final proposal for this applicant have the likelihood to </w:t>
      </w:r>
      <w:r w:rsidR="003227EF" w:rsidRPr="00664405">
        <w:rPr>
          <w:rFonts w:ascii="Calibri" w:hAnsi="Calibri" w:cs="Calibri"/>
          <w:bCs/>
        </w:rPr>
        <w:t xml:space="preserve">be </w:t>
      </w:r>
      <w:r w:rsidRPr="00664405">
        <w:rPr>
          <w:rFonts w:ascii="Calibri" w:hAnsi="Calibri" w:cs="Calibri"/>
          <w:bCs/>
        </w:rPr>
        <w:t>at NSF, based on the content in</w:t>
      </w:r>
      <w:r w:rsidR="00AA4682" w:rsidRPr="00664405">
        <w:rPr>
          <w:rFonts w:ascii="Calibri" w:hAnsi="Calibri" w:cs="Calibri"/>
          <w:bCs/>
        </w:rPr>
        <w:t xml:space="preserve"> this </w:t>
      </w:r>
      <w:r w:rsidRPr="00664405">
        <w:rPr>
          <w:rFonts w:ascii="Calibri" w:hAnsi="Calibri" w:cs="Calibri"/>
          <w:bCs/>
        </w:rPr>
        <w:t xml:space="preserve">pre-proposal, considering </w:t>
      </w:r>
      <w:r w:rsidR="003227EF" w:rsidRPr="00664405">
        <w:rPr>
          <w:rFonts w:ascii="Calibri" w:hAnsi="Calibri" w:cs="Calibri"/>
          <w:bCs/>
        </w:rPr>
        <w:t>all</w:t>
      </w:r>
      <w:r w:rsidRPr="00664405">
        <w:rPr>
          <w:rFonts w:ascii="Calibri" w:hAnsi="Calibri" w:cs="Calibri"/>
          <w:bCs/>
        </w:rPr>
        <w:t xml:space="preserve"> pre-proposals reviewed, </w:t>
      </w:r>
      <w:r w:rsidR="00EA6B10" w:rsidRPr="00664405">
        <w:rPr>
          <w:rFonts w:ascii="Calibri" w:hAnsi="Calibri" w:cs="Calibri"/>
          <w:bCs/>
        </w:rPr>
        <w:t xml:space="preserve">the </w:t>
      </w:r>
      <w:r w:rsidR="00AA4682" w:rsidRPr="00664405">
        <w:rPr>
          <w:rFonts w:ascii="Calibri" w:hAnsi="Calibri" w:cs="Calibri"/>
          <w:bCs/>
        </w:rPr>
        <w:t>abbreviated format of the pre-proposal</w:t>
      </w:r>
      <w:r w:rsidR="00D605F9" w:rsidRPr="00664405">
        <w:rPr>
          <w:rFonts w:ascii="Calibri" w:hAnsi="Calibri" w:cs="Calibri"/>
          <w:bCs/>
        </w:rPr>
        <w:t xml:space="preserve">, and the </w:t>
      </w:r>
      <w:r w:rsidR="00F25B33" w:rsidRPr="00664405">
        <w:rPr>
          <w:rFonts w:ascii="Calibri" w:hAnsi="Calibri" w:cs="Calibri"/>
          <w:bCs/>
        </w:rPr>
        <w:t xml:space="preserve">responsiveness to the </w:t>
      </w:r>
      <w:r w:rsidR="00EA6B10" w:rsidRPr="00664405">
        <w:rPr>
          <w:rFonts w:ascii="Calibri" w:hAnsi="Calibri" w:cs="Calibri"/>
          <w:bCs/>
        </w:rPr>
        <w:t>review</w:t>
      </w:r>
      <w:r w:rsidR="00D605F9" w:rsidRPr="00664405">
        <w:rPr>
          <w:rFonts w:ascii="Calibri" w:hAnsi="Calibri" w:cs="Calibri"/>
          <w:bCs/>
        </w:rPr>
        <w:t xml:space="preserve"> criteria.</w:t>
      </w:r>
    </w:p>
    <w:p w14:paraId="7CCA7235" w14:textId="7D8C51B6" w:rsidR="0049549B" w:rsidRDefault="00F25B33" w:rsidP="0049549B">
      <w:pPr>
        <w:rPr>
          <w:rFonts w:ascii="Calibri" w:hAnsi="Calibri" w:cs="Calibri"/>
          <w:bCs/>
        </w:rPr>
      </w:pPr>
      <w:r w:rsidRPr="00664405">
        <w:rPr>
          <w:rFonts w:ascii="Calibri" w:hAnsi="Calibri" w:cs="Calibri"/>
          <w:bCs/>
        </w:rPr>
        <w:t xml:space="preserve"> </w:t>
      </w:r>
    </w:p>
    <w:p w14:paraId="3F439E37" w14:textId="0D0B1251" w:rsidR="0049549B" w:rsidRPr="00664405" w:rsidRDefault="0049549B" w:rsidP="0049549B">
      <w:pPr>
        <w:rPr>
          <w:rFonts w:ascii="Calibri" w:hAnsi="Calibri" w:cs="Calibri"/>
        </w:rPr>
      </w:pPr>
      <w:r w:rsidRPr="00664405">
        <w:rPr>
          <w:rFonts w:ascii="Calibri" w:hAnsi="Calibri" w:cs="Calibri"/>
          <w:i/>
          <w:u w:val="single"/>
        </w:rPr>
        <w:t>Rating Choices (circle one</w:t>
      </w:r>
      <w:r w:rsidRPr="00664405">
        <w:rPr>
          <w:rFonts w:ascii="Calibri" w:hAnsi="Calibri" w:cs="Calibri"/>
          <w:u w:val="single"/>
        </w:rPr>
        <w:t>):</w:t>
      </w:r>
      <w:r w:rsidRPr="00664405">
        <w:rPr>
          <w:rFonts w:ascii="Calibri" w:hAnsi="Calibri" w:cs="Calibri"/>
        </w:rPr>
        <w:t xml:space="preserve">  </w:t>
      </w:r>
      <w:r w:rsidRPr="00664405">
        <w:rPr>
          <w:rFonts w:ascii="Calibri" w:hAnsi="Calibri" w:cs="Calibri"/>
          <w:i/>
        </w:rPr>
        <w:t>&lt;- least</w:t>
      </w:r>
      <w:r w:rsidRPr="00664405">
        <w:rPr>
          <w:rFonts w:ascii="Calibri" w:hAnsi="Calibri" w:cs="Calibri"/>
        </w:rPr>
        <w:t xml:space="preserve"> (1   2   3   4   5   6   7   8   </w:t>
      </w:r>
      <w:proofErr w:type="gramStart"/>
      <w:r w:rsidRPr="00664405">
        <w:rPr>
          <w:rFonts w:ascii="Calibri" w:hAnsi="Calibri" w:cs="Calibri"/>
        </w:rPr>
        <w:t>9  10</w:t>
      </w:r>
      <w:proofErr w:type="gramEnd"/>
      <w:r w:rsidRPr="00664405">
        <w:rPr>
          <w:rFonts w:ascii="Calibri" w:hAnsi="Calibri" w:cs="Calibri"/>
        </w:rPr>
        <w:t xml:space="preserve">) </w:t>
      </w:r>
      <w:r w:rsidRPr="00664405">
        <w:rPr>
          <w:rFonts w:ascii="Calibri" w:hAnsi="Calibri" w:cs="Calibri"/>
          <w:i/>
        </w:rPr>
        <w:t>most -&gt;</w:t>
      </w:r>
    </w:p>
    <w:p w14:paraId="50FE1A4B" w14:textId="77777777" w:rsidR="0049549B" w:rsidRDefault="0049549B" w:rsidP="00447F99">
      <w:pPr>
        <w:rPr>
          <w:rFonts w:ascii="Calibri" w:hAnsi="Calibri" w:cs="Calibri"/>
          <w:bCs/>
        </w:rPr>
      </w:pPr>
    </w:p>
    <w:p w14:paraId="4C12DE0A" w14:textId="0ADD094A" w:rsidR="0049549B" w:rsidRDefault="0049549B" w:rsidP="00447F99">
      <w:pPr>
        <w:rPr>
          <w:rFonts w:ascii="Calibri" w:hAnsi="Calibri" w:cs="Calibri"/>
          <w:bCs/>
        </w:rPr>
      </w:pPr>
    </w:p>
    <w:p w14:paraId="6C44A78D" w14:textId="77777777" w:rsidR="0049549B" w:rsidRDefault="0049549B" w:rsidP="0049549B">
      <w:pPr>
        <w:rPr>
          <w:rStyle w:val="Heading3Char"/>
          <w:rFonts w:ascii="Calibri" w:hAnsi="Calibri" w:cs="Calibri"/>
          <w:color w:val="auto"/>
        </w:rPr>
      </w:pPr>
      <w:r>
        <w:rPr>
          <w:rStyle w:val="Heading3Char"/>
          <w:rFonts w:ascii="Calibri" w:hAnsi="Calibri" w:cs="Calibri"/>
          <w:color w:val="C00000"/>
        </w:rPr>
        <w:t>Viability for 2021 or 2022</w:t>
      </w:r>
      <w:r>
        <w:rPr>
          <w:rStyle w:val="Heading3Char"/>
          <w:rFonts w:ascii="Calibri" w:hAnsi="Calibri" w:cs="Calibri"/>
          <w:color w:val="auto"/>
        </w:rPr>
        <w:t xml:space="preserve">: If selected, do you think this team can develop a competitive proposal for submission in the competition year indicated below, based on the concept and approach presented in the pre-proposal, and without a major rethink or overhaul?   </w:t>
      </w:r>
      <w:r>
        <w:rPr>
          <w:rStyle w:val="Heading3Char"/>
          <w:rFonts w:ascii="Calibri" w:hAnsi="Calibri" w:cs="Calibri"/>
          <w:color w:val="auto"/>
        </w:rPr>
        <w:tab/>
      </w:r>
    </w:p>
    <w:p w14:paraId="20DCCB87" w14:textId="77777777" w:rsidR="0049549B" w:rsidRDefault="0049549B" w:rsidP="0049549B">
      <w:pPr>
        <w:rPr>
          <w:rStyle w:val="Heading3Char"/>
          <w:rFonts w:ascii="Calibri" w:hAnsi="Calibri" w:cs="Calibri"/>
          <w:color w:val="auto"/>
        </w:rPr>
      </w:pPr>
    </w:p>
    <w:p w14:paraId="5178C4E5" w14:textId="77777777" w:rsidR="0049549B" w:rsidRPr="007932E1" w:rsidRDefault="0049549B" w:rsidP="0049549B">
      <w:pPr>
        <w:rPr>
          <w:rFonts w:ascii="Calibri" w:hAnsi="Calibri" w:cs="Calibri"/>
        </w:rPr>
      </w:pPr>
      <w:r w:rsidRPr="007932E1">
        <w:rPr>
          <w:rFonts w:ascii="Calibri" w:hAnsi="Calibri" w:cs="Calibri"/>
          <w:i/>
          <w:u w:val="single"/>
        </w:rPr>
        <w:t>For Submission in Jan 2021</w:t>
      </w:r>
      <w:r>
        <w:rPr>
          <w:rFonts w:ascii="Calibri" w:hAnsi="Calibri" w:cs="Calibri"/>
          <w:i/>
          <w:u w:val="single"/>
        </w:rPr>
        <w:t xml:space="preserve"> (circle one)</w:t>
      </w:r>
      <w:r w:rsidRPr="007932E1">
        <w:rPr>
          <w:rFonts w:ascii="Calibri" w:hAnsi="Calibri" w:cs="Calibri"/>
        </w:rPr>
        <w:t xml:space="preserve">:  </w:t>
      </w:r>
      <w:r>
        <w:rPr>
          <w:rFonts w:ascii="Calibri" w:hAnsi="Calibri" w:cs="Calibri"/>
        </w:rPr>
        <w:t>1=</w:t>
      </w:r>
      <w:r w:rsidRPr="007932E1">
        <w:rPr>
          <w:rFonts w:ascii="Calibri" w:hAnsi="Calibri" w:cs="Calibri"/>
          <w:i/>
          <w:iCs/>
        </w:rPr>
        <w:t>No</w:t>
      </w:r>
      <w:r w:rsidRPr="007932E1">
        <w:rPr>
          <w:rFonts w:ascii="Calibri" w:hAnsi="Calibri" w:cs="Calibri"/>
          <w:i/>
          <w:iCs/>
        </w:rPr>
        <w:tab/>
      </w:r>
      <w:r>
        <w:rPr>
          <w:rFonts w:ascii="Calibri" w:hAnsi="Calibri" w:cs="Calibri"/>
          <w:i/>
          <w:iCs/>
        </w:rPr>
        <w:t xml:space="preserve">2= </w:t>
      </w:r>
      <w:r w:rsidRPr="007932E1">
        <w:rPr>
          <w:rFonts w:ascii="Calibri" w:hAnsi="Calibri" w:cs="Calibri"/>
          <w:i/>
          <w:iCs/>
        </w:rPr>
        <w:t>Maybe</w:t>
      </w:r>
      <w:r w:rsidRPr="007932E1">
        <w:rPr>
          <w:rFonts w:ascii="Calibri" w:hAnsi="Calibri" w:cs="Calibri"/>
          <w:i/>
          <w:iCs/>
        </w:rPr>
        <w:tab/>
      </w:r>
      <w:r>
        <w:rPr>
          <w:rFonts w:ascii="Calibri" w:hAnsi="Calibri" w:cs="Calibri"/>
          <w:i/>
          <w:iCs/>
        </w:rPr>
        <w:t>3=</w:t>
      </w:r>
      <w:r w:rsidRPr="007932E1">
        <w:rPr>
          <w:rFonts w:ascii="Calibri" w:hAnsi="Calibri" w:cs="Calibri"/>
          <w:i/>
          <w:iCs/>
        </w:rPr>
        <w:t>Probably</w:t>
      </w:r>
      <w:r w:rsidRPr="007932E1">
        <w:rPr>
          <w:rFonts w:ascii="Calibri" w:hAnsi="Calibri" w:cs="Calibri"/>
          <w:i/>
          <w:iCs/>
        </w:rPr>
        <w:tab/>
      </w:r>
      <w:r>
        <w:rPr>
          <w:rFonts w:ascii="Calibri" w:hAnsi="Calibri" w:cs="Calibri"/>
          <w:i/>
          <w:iCs/>
        </w:rPr>
        <w:t>4=</w:t>
      </w:r>
      <w:r w:rsidRPr="007932E1">
        <w:rPr>
          <w:rFonts w:ascii="Calibri" w:hAnsi="Calibri" w:cs="Calibri"/>
          <w:i/>
          <w:iCs/>
        </w:rPr>
        <w:t>Yes</w:t>
      </w:r>
    </w:p>
    <w:p w14:paraId="2E41CB4E" w14:textId="0E19D6E6" w:rsidR="00D605F9" w:rsidRPr="0049549B" w:rsidRDefault="0049549B" w:rsidP="00447F99">
      <w:pPr>
        <w:rPr>
          <w:rFonts w:ascii="Calibri" w:hAnsi="Calibri" w:cs="Calibri"/>
          <w:iCs/>
        </w:rPr>
      </w:pPr>
      <w:r w:rsidRPr="007932E1">
        <w:rPr>
          <w:rFonts w:ascii="Calibri" w:hAnsi="Calibri" w:cs="Calibri"/>
          <w:i/>
          <w:iCs/>
          <w:u w:val="single"/>
        </w:rPr>
        <w:t>For submission in Jan 2022</w:t>
      </w:r>
      <w:r>
        <w:rPr>
          <w:rFonts w:ascii="Calibri" w:hAnsi="Calibri" w:cs="Calibri"/>
          <w:i/>
          <w:iCs/>
          <w:u w:val="single"/>
        </w:rPr>
        <w:t xml:space="preserve"> (circle one)</w:t>
      </w:r>
      <w:r w:rsidRPr="007932E1">
        <w:rPr>
          <w:rFonts w:ascii="Calibri" w:hAnsi="Calibri" w:cs="Calibri"/>
        </w:rPr>
        <w:t>:</w:t>
      </w:r>
      <w:r>
        <w:rPr>
          <w:rFonts w:ascii="Calibri" w:hAnsi="Calibri" w:cs="Calibri"/>
        </w:rPr>
        <w:t xml:space="preserve">  1=</w:t>
      </w:r>
      <w:r w:rsidRPr="007932E1">
        <w:rPr>
          <w:rFonts w:ascii="Calibri" w:hAnsi="Calibri" w:cs="Calibri"/>
          <w:i/>
          <w:iCs/>
        </w:rPr>
        <w:t>No</w:t>
      </w:r>
      <w:r w:rsidRPr="007932E1">
        <w:rPr>
          <w:rFonts w:ascii="Calibri" w:hAnsi="Calibri" w:cs="Calibri"/>
          <w:i/>
          <w:iCs/>
        </w:rPr>
        <w:tab/>
      </w:r>
      <w:r>
        <w:rPr>
          <w:rFonts w:ascii="Calibri" w:hAnsi="Calibri" w:cs="Calibri"/>
          <w:i/>
          <w:iCs/>
        </w:rPr>
        <w:t xml:space="preserve">2= </w:t>
      </w:r>
      <w:r w:rsidRPr="007932E1">
        <w:rPr>
          <w:rFonts w:ascii="Calibri" w:hAnsi="Calibri" w:cs="Calibri"/>
          <w:i/>
          <w:iCs/>
        </w:rPr>
        <w:t>Maybe</w:t>
      </w:r>
      <w:r w:rsidRPr="007932E1">
        <w:rPr>
          <w:rFonts w:ascii="Calibri" w:hAnsi="Calibri" w:cs="Calibri"/>
          <w:i/>
          <w:iCs/>
        </w:rPr>
        <w:tab/>
      </w:r>
      <w:r>
        <w:rPr>
          <w:rFonts w:ascii="Calibri" w:hAnsi="Calibri" w:cs="Calibri"/>
          <w:i/>
          <w:iCs/>
        </w:rPr>
        <w:t>3=</w:t>
      </w:r>
      <w:r w:rsidRPr="007932E1">
        <w:rPr>
          <w:rFonts w:ascii="Calibri" w:hAnsi="Calibri" w:cs="Calibri"/>
          <w:i/>
          <w:iCs/>
        </w:rPr>
        <w:t>Probably</w:t>
      </w:r>
      <w:r w:rsidRPr="007932E1">
        <w:rPr>
          <w:rFonts w:ascii="Calibri" w:hAnsi="Calibri" w:cs="Calibri"/>
          <w:i/>
          <w:iCs/>
        </w:rPr>
        <w:tab/>
      </w:r>
      <w:r>
        <w:rPr>
          <w:rFonts w:ascii="Calibri" w:hAnsi="Calibri" w:cs="Calibri"/>
          <w:i/>
          <w:iCs/>
        </w:rPr>
        <w:t>4=</w:t>
      </w:r>
      <w:r w:rsidRPr="007932E1">
        <w:rPr>
          <w:rFonts w:ascii="Calibri" w:hAnsi="Calibri" w:cs="Calibri"/>
          <w:i/>
          <w:iCs/>
        </w:rPr>
        <w:t>Yes</w:t>
      </w:r>
      <w:r>
        <w:rPr>
          <w:rFonts w:ascii="Calibri" w:hAnsi="Calibri" w:cs="Calibri"/>
          <w:iCs/>
        </w:rPr>
        <w:tab/>
      </w:r>
    </w:p>
    <w:p w14:paraId="2BA54C85" w14:textId="77777777" w:rsidR="00CD46C4" w:rsidRPr="00664405" w:rsidRDefault="00CD46C4" w:rsidP="00447F99">
      <w:pPr>
        <w:rPr>
          <w:rFonts w:ascii="Calibri" w:hAnsi="Calibri" w:cs="Calibri"/>
          <w:b/>
          <w:bCs/>
        </w:rPr>
      </w:pPr>
    </w:p>
    <w:p w14:paraId="7A6C26F6" w14:textId="5937ECC9" w:rsidR="00F810E7" w:rsidRPr="00664405" w:rsidRDefault="00CD46C4" w:rsidP="00447F99">
      <w:pPr>
        <w:rPr>
          <w:rFonts w:ascii="Calibri" w:hAnsi="Calibri" w:cs="Calibri"/>
          <w:bCs/>
        </w:rPr>
      </w:pPr>
      <w:bookmarkStart w:id="3" w:name="_Toc57197757"/>
      <w:r w:rsidRPr="00664405">
        <w:rPr>
          <w:rStyle w:val="Heading3Char"/>
          <w:rFonts w:ascii="Calibri" w:hAnsi="Calibri" w:cs="Calibri"/>
          <w:color w:val="C00000"/>
        </w:rPr>
        <w:t>Overall Comments to Applicant</w:t>
      </w:r>
      <w:bookmarkEnd w:id="3"/>
      <w:r w:rsidRPr="00664405">
        <w:rPr>
          <w:rFonts w:ascii="Calibri" w:hAnsi="Calibri" w:cs="Calibri"/>
          <w:b/>
          <w:bCs/>
        </w:rPr>
        <w:t xml:space="preserve">: </w:t>
      </w:r>
      <w:r w:rsidRPr="00664405">
        <w:rPr>
          <w:rFonts w:ascii="Calibri" w:hAnsi="Calibri" w:cs="Calibri"/>
          <w:bCs/>
        </w:rPr>
        <w:t xml:space="preserve">Please provide constructive comments on the overall quality of the pre-proposal and the potential competitiveness of the final proposal, in terms of perceived strengths, weaknesses, and opportunities for improvement. </w:t>
      </w:r>
      <w:r w:rsidR="0020693C" w:rsidRPr="00664405">
        <w:rPr>
          <w:rFonts w:ascii="Calibri" w:hAnsi="Calibri" w:cs="Calibri"/>
          <w:bCs/>
        </w:rPr>
        <w:t xml:space="preserve">The more detailed and constructive feedback you can provide in these comments, as well as in the comment sections for the specific criteria below, the better your review will help the PI develop a competitive full proposal to NSF, or if not internally selected this year, put forward a more competitive internal pre-proposal </w:t>
      </w:r>
      <w:r w:rsidR="00037D6F" w:rsidRPr="00664405">
        <w:rPr>
          <w:rFonts w:ascii="Calibri" w:hAnsi="Calibri" w:cs="Calibri"/>
          <w:bCs/>
        </w:rPr>
        <w:t>in any subsequent internal competition</w:t>
      </w:r>
      <w:r w:rsidR="0020693C" w:rsidRPr="00664405">
        <w:rPr>
          <w:rFonts w:ascii="Calibri" w:hAnsi="Calibri" w:cs="Calibri"/>
          <w:bCs/>
        </w:rPr>
        <w:t>.</w:t>
      </w:r>
    </w:p>
    <w:p w14:paraId="650E5416" w14:textId="71BCC900" w:rsidR="006A046D" w:rsidRPr="00664405" w:rsidRDefault="006A046D" w:rsidP="00447F99">
      <w:pPr>
        <w:rPr>
          <w:rFonts w:ascii="Calibri" w:hAnsi="Calibri" w:cs="Calibri"/>
          <w:bCs/>
        </w:rPr>
      </w:pPr>
    </w:p>
    <w:p w14:paraId="7277EC40" w14:textId="7E676FD3" w:rsidR="006A046D" w:rsidRPr="00664405" w:rsidRDefault="00463C69" w:rsidP="00447F99">
      <w:pPr>
        <w:rPr>
          <w:rFonts w:ascii="Calibri" w:hAnsi="Calibri" w:cs="Calibri"/>
          <w:bCs/>
          <w:i/>
          <w:iCs/>
          <w:color w:val="1F497D" w:themeColor="text2"/>
        </w:rPr>
      </w:pPr>
      <w:r w:rsidRPr="00664405">
        <w:rPr>
          <w:rFonts w:ascii="Calibri" w:hAnsi="Calibri" w:cs="Calibri"/>
          <w:bCs/>
          <w:i/>
          <w:iCs/>
          <w:color w:val="1F497D" w:themeColor="text2"/>
        </w:rPr>
        <w:t>General</w:t>
      </w:r>
    </w:p>
    <w:p w14:paraId="6139FB12" w14:textId="005BDBA1" w:rsidR="00463C69" w:rsidRPr="00664405" w:rsidRDefault="009D1B3B" w:rsidP="00463C69">
      <w:pPr>
        <w:pStyle w:val="ListParagraph"/>
        <w:numPr>
          <w:ilvl w:val="0"/>
          <w:numId w:val="1"/>
        </w:numPr>
        <w:rPr>
          <w:rFonts w:ascii="Calibri" w:hAnsi="Calibri" w:cs="Calibri"/>
          <w:bCs/>
          <w:i/>
          <w:iCs/>
          <w:color w:val="1F497D" w:themeColor="text2"/>
        </w:rPr>
      </w:pPr>
      <w:r w:rsidRPr="00664405">
        <w:rPr>
          <w:rFonts w:ascii="Calibri" w:hAnsi="Calibri" w:cs="Calibri"/>
          <w:bCs/>
          <w:i/>
          <w:iCs/>
          <w:color w:val="1F497D" w:themeColor="text2"/>
        </w:rPr>
        <w:br/>
      </w:r>
    </w:p>
    <w:p w14:paraId="216763E4" w14:textId="4CE723B4" w:rsidR="00463C69" w:rsidRPr="00664405" w:rsidRDefault="00463C69" w:rsidP="00447F99">
      <w:pPr>
        <w:rPr>
          <w:rFonts w:ascii="Calibri" w:hAnsi="Calibri" w:cs="Calibri"/>
          <w:bCs/>
          <w:i/>
          <w:iCs/>
          <w:color w:val="1F497D" w:themeColor="text2"/>
        </w:rPr>
      </w:pPr>
      <w:r w:rsidRPr="00664405">
        <w:rPr>
          <w:rFonts w:ascii="Calibri" w:hAnsi="Calibri" w:cs="Calibri"/>
          <w:bCs/>
          <w:i/>
          <w:iCs/>
          <w:color w:val="1F497D" w:themeColor="text2"/>
        </w:rPr>
        <w:t>Strengths</w:t>
      </w:r>
    </w:p>
    <w:p w14:paraId="5A5195EB" w14:textId="5F055B05" w:rsidR="00463C69" w:rsidRPr="00664405" w:rsidRDefault="009D1B3B" w:rsidP="00463C69">
      <w:pPr>
        <w:pStyle w:val="ListParagraph"/>
        <w:numPr>
          <w:ilvl w:val="0"/>
          <w:numId w:val="1"/>
        </w:numPr>
        <w:rPr>
          <w:rFonts w:ascii="Calibri" w:hAnsi="Calibri" w:cs="Calibri"/>
          <w:bCs/>
          <w:i/>
          <w:iCs/>
          <w:color w:val="1F497D" w:themeColor="text2"/>
        </w:rPr>
      </w:pPr>
      <w:r w:rsidRPr="00664405">
        <w:rPr>
          <w:rFonts w:ascii="Calibri" w:hAnsi="Calibri" w:cs="Calibri"/>
          <w:bCs/>
          <w:i/>
          <w:iCs/>
          <w:color w:val="1F497D" w:themeColor="text2"/>
        </w:rPr>
        <w:br/>
      </w:r>
    </w:p>
    <w:p w14:paraId="1B3D47FB" w14:textId="5284806C" w:rsidR="00463C69" w:rsidRPr="00664405" w:rsidRDefault="00463C69" w:rsidP="00447F99">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403FA3E6"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14ED7B21" w14:textId="77777777" w:rsidR="009D1B3B" w:rsidRPr="00664405" w:rsidRDefault="009D1B3B" w:rsidP="00447F99">
      <w:pPr>
        <w:rPr>
          <w:rFonts w:ascii="Calibri" w:hAnsi="Calibri" w:cs="Calibri"/>
          <w:b/>
          <w:bCs/>
        </w:rPr>
      </w:pPr>
    </w:p>
    <w:p w14:paraId="16FF42C2" w14:textId="77777777" w:rsidR="009D1B3B" w:rsidRPr="00664405" w:rsidRDefault="009D1B3B" w:rsidP="00447F99">
      <w:pPr>
        <w:rPr>
          <w:rFonts w:ascii="Calibri" w:hAnsi="Calibri" w:cs="Calibri"/>
          <w:b/>
          <w:bCs/>
        </w:rPr>
      </w:pPr>
    </w:p>
    <w:p w14:paraId="008E345E" w14:textId="7599592E" w:rsidR="00CD46C4" w:rsidRPr="00664405" w:rsidRDefault="00CD46C4" w:rsidP="00447F99">
      <w:pPr>
        <w:rPr>
          <w:rFonts w:ascii="Calibri" w:hAnsi="Calibri" w:cs="Calibri"/>
          <w:bCs/>
        </w:rPr>
      </w:pPr>
      <w:r w:rsidRPr="00664405">
        <w:rPr>
          <w:rFonts w:ascii="Calibri" w:hAnsi="Calibri" w:cs="Calibri"/>
          <w:b/>
          <w:bCs/>
        </w:rPr>
        <w:t xml:space="preserve">Comments to Administrator: </w:t>
      </w:r>
      <w:r w:rsidRPr="00664405">
        <w:rPr>
          <w:rFonts w:ascii="Calibri" w:hAnsi="Calibri" w:cs="Calibri"/>
          <w:bCs/>
        </w:rPr>
        <w:t>If you have any comments for the administrator of the limited submission process, but not for the applicant, please share them here.</w:t>
      </w:r>
    </w:p>
    <w:p w14:paraId="0801104F" w14:textId="0F0413C7" w:rsidR="00CD46C4" w:rsidRPr="00664405" w:rsidRDefault="00CD46C4" w:rsidP="00447F99">
      <w:pPr>
        <w:rPr>
          <w:rFonts w:ascii="Calibri" w:hAnsi="Calibri" w:cs="Calibri"/>
          <w:b/>
          <w:bCs/>
          <w:smallCaps/>
          <w:color w:val="0070C0"/>
        </w:rPr>
      </w:pPr>
    </w:p>
    <w:p w14:paraId="65BAD020" w14:textId="77777777" w:rsidR="001B7862" w:rsidRPr="00664405" w:rsidRDefault="001B7862">
      <w:pPr>
        <w:rPr>
          <w:rFonts w:ascii="Calibri" w:hAnsi="Calibri" w:cs="Calibri"/>
          <w:b/>
          <w:bCs/>
          <w:smallCaps/>
          <w:color w:val="1F497D" w:themeColor="text2"/>
        </w:rPr>
      </w:pPr>
      <w:r w:rsidRPr="00664405">
        <w:rPr>
          <w:rFonts w:ascii="Calibri" w:hAnsi="Calibri" w:cs="Calibri"/>
          <w:b/>
          <w:bCs/>
          <w:smallCaps/>
          <w:color w:val="1F497D" w:themeColor="text2"/>
        </w:rPr>
        <w:br w:type="page"/>
      </w:r>
    </w:p>
    <w:p w14:paraId="3184F17E" w14:textId="41333D13" w:rsidR="00C17F02" w:rsidRPr="00664405" w:rsidRDefault="00C17F02" w:rsidP="008057E0">
      <w:pPr>
        <w:pStyle w:val="Heading2"/>
        <w:rPr>
          <w:rFonts w:ascii="Calibri" w:hAnsi="Calibri" w:cs="Calibri"/>
        </w:rPr>
      </w:pPr>
      <w:bookmarkStart w:id="4" w:name="_Toc57197758"/>
      <w:r w:rsidRPr="00664405">
        <w:rPr>
          <w:rFonts w:ascii="Calibri" w:hAnsi="Calibri" w:cs="Calibri"/>
        </w:rPr>
        <w:lastRenderedPageBreak/>
        <w:t>Specific Scores and Comments</w:t>
      </w:r>
      <w:bookmarkEnd w:id="4"/>
    </w:p>
    <w:p w14:paraId="690D2E88" w14:textId="77777777" w:rsidR="00F810E7" w:rsidRPr="00664405" w:rsidRDefault="00F810E7" w:rsidP="00447F99">
      <w:pPr>
        <w:rPr>
          <w:rFonts w:ascii="Calibri" w:hAnsi="Calibri" w:cs="Calibri"/>
        </w:rPr>
      </w:pPr>
    </w:p>
    <w:p w14:paraId="72EB2DFD" w14:textId="040AE2FB" w:rsidR="00F810E7" w:rsidRPr="00664405" w:rsidRDefault="00F810E7" w:rsidP="008057E0">
      <w:pPr>
        <w:pStyle w:val="Heading3"/>
        <w:rPr>
          <w:rFonts w:ascii="Calibri" w:hAnsi="Calibri" w:cs="Calibri"/>
        </w:rPr>
      </w:pPr>
      <w:bookmarkStart w:id="5" w:name="_Toc57197759"/>
      <w:r w:rsidRPr="00664405">
        <w:rPr>
          <w:rFonts w:ascii="Calibri" w:hAnsi="Calibri" w:cs="Calibri"/>
        </w:rPr>
        <w:t>Intellectual Merit</w:t>
      </w:r>
      <w:r w:rsidR="00162279" w:rsidRPr="00664405">
        <w:rPr>
          <w:rFonts w:ascii="Calibri" w:hAnsi="Calibri" w:cs="Calibri"/>
        </w:rPr>
        <w:t xml:space="preserve"> (IM)</w:t>
      </w:r>
      <w:bookmarkEnd w:id="5"/>
    </w:p>
    <w:p w14:paraId="56C8C634" w14:textId="4253471D" w:rsidR="003634CC" w:rsidRPr="00664405" w:rsidRDefault="003634CC" w:rsidP="00447F99">
      <w:pPr>
        <w:rPr>
          <w:rFonts w:ascii="Calibri" w:hAnsi="Calibri" w:cs="Calibri"/>
        </w:rPr>
      </w:pPr>
      <w:r w:rsidRPr="00664405">
        <w:rPr>
          <w:rFonts w:ascii="Calibri" w:hAnsi="Calibri" w:cs="Calibri"/>
        </w:rPr>
        <w:t xml:space="preserve">How well does the pre-proposal communicate (or inspire confidence that the final proposal will </w:t>
      </w:r>
      <w:proofErr w:type="gramStart"/>
      <w:r w:rsidRPr="00664405">
        <w:rPr>
          <w:rFonts w:ascii="Calibri" w:hAnsi="Calibri" w:cs="Calibri"/>
        </w:rPr>
        <w:t>communicate):</w:t>
      </w:r>
      <w:proofErr w:type="gramEnd"/>
      <w:r w:rsidRPr="00664405">
        <w:rPr>
          <w:rFonts w:ascii="Calibri" w:hAnsi="Calibri" w:cs="Calibri"/>
        </w:rPr>
        <w:t xml:space="preserve"> </w:t>
      </w:r>
    </w:p>
    <w:p w14:paraId="74C46AAE" w14:textId="2407813B" w:rsidR="005D4464" w:rsidRPr="00664405" w:rsidRDefault="003634CC" w:rsidP="001700AD">
      <w:pPr>
        <w:pStyle w:val="ListParagraph"/>
        <w:numPr>
          <w:ilvl w:val="0"/>
          <w:numId w:val="1"/>
        </w:numPr>
        <w:rPr>
          <w:rFonts w:ascii="Calibri" w:hAnsi="Calibri" w:cs="Calibri"/>
          <w:b/>
          <w:bCs/>
        </w:rPr>
      </w:pPr>
      <w:r w:rsidRPr="00664405">
        <w:rPr>
          <w:rFonts w:ascii="Calibri" w:hAnsi="Calibri" w:cs="Calibri"/>
        </w:rPr>
        <w:t>The</w:t>
      </w:r>
      <w:r w:rsidR="005D4464" w:rsidRPr="00664405">
        <w:rPr>
          <w:rFonts w:ascii="Calibri" w:hAnsi="Calibri" w:cs="Calibri"/>
        </w:rPr>
        <w:t xml:space="preserve"> long-term research </w:t>
      </w:r>
      <w:r w:rsidR="00664405">
        <w:rPr>
          <w:rFonts w:ascii="Calibri" w:hAnsi="Calibri" w:cs="Calibri"/>
        </w:rPr>
        <w:t xml:space="preserve">&amp; </w:t>
      </w:r>
      <w:r w:rsidR="005D4464" w:rsidRPr="00664405">
        <w:rPr>
          <w:rFonts w:ascii="Calibri" w:hAnsi="Calibri" w:cs="Calibri"/>
        </w:rPr>
        <w:t>educational goals and intellectual focus of the project</w:t>
      </w:r>
    </w:p>
    <w:p w14:paraId="0E268C75" w14:textId="5F7A2D2F" w:rsidR="005D4464" w:rsidRPr="00664405" w:rsidRDefault="00CB5819" w:rsidP="001700AD">
      <w:pPr>
        <w:pStyle w:val="ListParagraph"/>
        <w:numPr>
          <w:ilvl w:val="0"/>
          <w:numId w:val="1"/>
        </w:numPr>
        <w:rPr>
          <w:rFonts w:ascii="Calibri" w:hAnsi="Calibri" w:cs="Calibri"/>
          <w:b/>
          <w:bCs/>
        </w:rPr>
      </w:pPr>
      <w:r w:rsidRPr="00664405">
        <w:rPr>
          <w:rFonts w:ascii="Calibri" w:hAnsi="Calibri" w:cs="Calibri"/>
        </w:rPr>
        <w:t>P</w:t>
      </w:r>
      <w:r w:rsidR="005D4464" w:rsidRPr="00664405">
        <w:rPr>
          <w:rFonts w:ascii="Calibri" w:hAnsi="Calibri" w:cs="Calibri"/>
        </w:rPr>
        <w:t xml:space="preserve">lanned activities in sufficient detail to enable </w:t>
      </w:r>
      <w:r w:rsidR="00664405">
        <w:rPr>
          <w:rFonts w:ascii="Calibri" w:hAnsi="Calibri" w:cs="Calibri"/>
        </w:rPr>
        <w:t xml:space="preserve">assessment of </w:t>
      </w:r>
      <w:r w:rsidR="005D4464" w:rsidRPr="00664405">
        <w:rPr>
          <w:rFonts w:ascii="Calibri" w:hAnsi="Calibri" w:cs="Calibri"/>
        </w:rPr>
        <w:t xml:space="preserve">scientific merit </w:t>
      </w:r>
    </w:p>
    <w:p w14:paraId="164F3443" w14:textId="77777777" w:rsidR="003634CC" w:rsidRPr="00664405" w:rsidRDefault="003634CC" w:rsidP="005D4464">
      <w:pPr>
        <w:pStyle w:val="ListParagraph"/>
        <w:numPr>
          <w:ilvl w:val="0"/>
          <w:numId w:val="1"/>
        </w:numPr>
        <w:rPr>
          <w:rFonts w:ascii="Calibri" w:hAnsi="Calibri" w:cs="Calibri"/>
        </w:rPr>
      </w:pPr>
      <w:r w:rsidRPr="00664405">
        <w:rPr>
          <w:rFonts w:ascii="Calibri" w:hAnsi="Calibri" w:cs="Calibri"/>
        </w:rPr>
        <w:t>The</w:t>
      </w:r>
      <w:r w:rsidR="005D4464" w:rsidRPr="00664405">
        <w:rPr>
          <w:rFonts w:ascii="Calibri" w:hAnsi="Calibri" w:cs="Calibri"/>
        </w:rPr>
        <w:t xml:space="preserve"> research in context of other efforts in the field (with appropriate references), </w:t>
      </w:r>
      <w:r w:rsidRPr="00664405">
        <w:rPr>
          <w:rFonts w:ascii="Calibri" w:hAnsi="Calibri" w:cs="Calibri"/>
        </w:rPr>
        <w:t xml:space="preserve">and </w:t>
      </w:r>
      <w:r w:rsidR="005D4464" w:rsidRPr="00664405">
        <w:rPr>
          <w:rFonts w:ascii="Calibri" w:hAnsi="Calibri" w:cs="Calibri"/>
        </w:rPr>
        <w:t xml:space="preserve">the </w:t>
      </w:r>
      <w:r w:rsidRPr="00664405">
        <w:rPr>
          <w:rFonts w:ascii="Calibri" w:hAnsi="Calibri" w:cs="Calibri"/>
        </w:rPr>
        <w:t xml:space="preserve">current </w:t>
      </w:r>
      <w:r w:rsidR="005D4464" w:rsidRPr="00664405">
        <w:rPr>
          <w:rFonts w:ascii="Calibri" w:hAnsi="Calibri" w:cs="Calibri"/>
        </w:rPr>
        <w:t>major challenges and how they will be addressed</w:t>
      </w:r>
    </w:p>
    <w:p w14:paraId="1FED4CCE" w14:textId="07E2453F" w:rsidR="005D4464" w:rsidRPr="00664405" w:rsidRDefault="003634CC" w:rsidP="005D4464">
      <w:pPr>
        <w:pStyle w:val="ListParagraph"/>
        <w:numPr>
          <w:ilvl w:val="0"/>
          <w:numId w:val="1"/>
        </w:numPr>
        <w:rPr>
          <w:rFonts w:ascii="Calibri" w:hAnsi="Calibri" w:cs="Calibri"/>
        </w:rPr>
      </w:pPr>
      <w:r w:rsidRPr="00664405">
        <w:rPr>
          <w:rFonts w:ascii="Calibri" w:hAnsi="Calibri" w:cs="Calibri"/>
        </w:rPr>
        <w:t>The</w:t>
      </w:r>
      <w:r w:rsidR="005D4464" w:rsidRPr="00664405">
        <w:rPr>
          <w:rFonts w:ascii="Calibri" w:hAnsi="Calibri" w:cs="Calibri"/>
        </w:rPr>
        <w:t xml:space="preserve"> novelty and/or originality of the proposed approach</w:t>
      </w:r>
    </w:p>
    <w:p w14:paraId="1C28941F" w14:textId="34139F6C" w:rsidR="009A0819" w:rsidRPr="00664405" w:rsidRDefault="003634CC" w:rsidP="009A0819">
      <w:pPr>
        <w:pStyle w:val="ListParagraph"/>
        <w:numPr>
          <w:ilvl w:val="0"/>
          <w:numId w:val="1"/>
        </w:numPr>
        <w:rPr>
          <w:rFonts w:ascii="Calibri" w:hAnsi="Calibri" w:cs="Calibri"/>
        </w:rPr>
      </w:pPr>
      <w:r w:rsidRPr="00664405">
        <w:rPr>
          <w:rFonts w:ascii="Calibri" w:hAnsi="Calibri" w:cs="Calibri"/>
        </w:rPr>
        <w:t>The</w:t>
      </w:r>
      <w:r w:rsidR="009A0819" w:rsidRPr="00664405">
        <w:rPr>
          <w:rFonts w:ascii="Calibri" w:hAnsi="Calibri" w:cs="Calibri"/>
        </w:rPr>
        <w:t xml:space="preserve"> scientific hypotheses, goals, and research</w:t>
      </w:r>
      <w:r w:rsidR="00946611">
        <w:rPr>
          <w:rFonts w:ascii="Calibri" w:hAnsi="Calibri" w:cs="Calibri"/>
        </w:rPr>
        <w:t xml:space="preserve"> and </w:t>
      </w:r>
      <w:r w:rsidR="009A0819" w:rsidRPr="00664405">
        <w:rPr>
          <w:rFonts w:ascii="Calibri" w:hAnsi="Calibri" w:cs="Calibri"/>
        </w:rPr>
        <w:t xml:space="preserve">training methods in sufficient </w:t>
      </w:r>
      <w:r w:rsidR="00946611">
        <w:rPr>
          <w:rFonts w:ascii="Calibri" w:hAnsi="Calibri" w:cs="Calibri"/>
        </w:rPr>
        <w:t>detail for</w:t>
      </w:r>
      <w:r w:rsidR="009A0819" w:rsidRPr="00664405">
        <w:rPr>
          <w:rFonts w:ascii="Calibri" w:hAnsi="Calibri" w:cs="Calibri"/>
        </w:rPr>
        <w:t xml:space="preserve"> experts in </w:t>
      </w:r>
      <w:r w:rsidR="00CB5819" w:rsidRPr="00664405">
        <w:rPr>
          <w:rFonts w:ascii="Calibri" w:hAnsi="Calibri" w:cs="Calibri"/>
        </w:rPr>
        <w:t>closely</w:t>
      </w:r>
      <w:r w:rsidR="00946611">
        <w:rPr>
          <w:rFonts w:ascii="Calibri" w:hAnsi="Calibri" w:cs="Calibri"/>
        </w:rPr>
        <w:t xml:space="preserve"> related</w:t>
      </w:r>
      <w:r w:rsidR="00CB5819" w:rsidRPr="00664405">
        <w:rPr>
          <w:rFonts w:ascii="Calibri" w:hAnsi="Calibri" w:cs="Calibri"/>
        </w:rPr>
        <w:t xml:space="preserve"> </w:t>
      </w:r>
      <w:r w:rsidR="009A0819" w:rsidRPr="00664405">
        <w:rPr>
          <w:rFonts w:ascii="Calibri" w:hAnsi="Calibri" w:cs="Calibri"/>
        </w:rPr>
        <w:t>field</w:t>
      </w:r>
      <w:r w:rsidR="00CB5819" w:rsidRPr="00664405">
        <w:rPr>
          <w:rFonts w:ascii="Calibri" w:hAnsi="Calibri" w:cs="Calibri"/>
        </w:rPr>
        <w:t>s</w:t>
      </w:r>
      <w:r w:rsidR="009A0819" w:rsidRPr="00664405">
        <w:rPr>
          <w:rFonts w:ascii="Calibri" w:hAnsi="Calibri" w:cs="Calibri"/>
        </w:rPr>
        <w:t xml:space="preserve"> can judge their intellectual merit</w:t>
      </w:r>
    </w:p>
    <w:p w14:paraId="3A5A68CA" w14:textId="67B47194" w:rsidR="008B0F5E" w:rsidRPr="00664405" w:rsidRDefault="008B0F5E" w:rsidP="00CB5819">
      <w:pPr>
        <w:pStyle w:val="ListParagraph"/>
        <w:numPr>
          <w:ilvl w:val="0"/>
          <w:numId w:val="1"/>
        </w:numPr>
        <w:rPr>
          <w:rFonts w:ascii="Calibri" w:hAnsi="Calibri" w:cs="Calibri"/>
        </w:rPr>
      </w:pPr>
      <w:r w:rsidRPr="00664405">
        <w:rPr>
          <w:rFonts w:ascii="Calibri" w:hAnsi="Calibri" w:cs="Calibri"/>
        </w:rPr>
        <w:t>The available</w:t>
      </w:r>
      <w:r w:rsidR="00CB5819" w:rsidRPr="00664405">
        <w:rPr>
          <w:rFonts w:ascii="Calibri" w:hAnsi="Calibri" w:cs="Calibri"/>
        </w:rPr>
        <w:t xml:space="preserve"> &amp;</w:t>
      </w:r>
      <w:r w:rsidRPr="008B0F5E">
        <w:rPr>
          <w:rFonts w:ascii="Calibri" w:hAnsi="Calibri" w:cs="Calibri"/>
        </w:rPr>
        <w:t xml:space="preserve"> planned resources to accomplish the research </w:t>
      </w:r>
      <w:r w:rsidR="00CB5819" w:rsidRPr="00664405">
        <w:rPr>
          <w:rFonts w:ascii="Calibri" w:hAnsi="Calibri" w:cs="Calibri"/>
        </w:rPr>
        <w:t>&amp;</w:t>
      </w:r>
      <w:r w:rsidRPr="008B0F5E">
        <w:rPr>
          <w:rFonts w:ascii="Calibri" w:hAnsi="Calibri" w:cs="Calibri"/>
        </w:rPr>
        <w:t xml:space="preserve"> education goals</w:t>
      </w:r>
    </w:p>
    <w:p w14:paraId="6ECD5C23" w14:textId="26D19DBA" w:rsidR="001C2647" w:rsidRPr="00664405" w:rsidRDefault="001C2647" w:rsidP="009D1B3B">
      <w:pPr>
        <w:pStyle w:val="ListParagraph"/>
        <w:rPr>
          <w:rFonts w:ascii="Calibri" w:hAnsi="Calibri" w:cs="Calibri"/>
          <w:b/>
          <w:bCs/>
        </w:rPr>
      </w:pPr>
    </w:p>
    <w:p w14:paraId="070F8D06" w14:textId="77777777" w:rsidR="00AA4682" w:rsidRPr="00664405" w:rsidRDefault="00AA4682" w:rsidP="00447F99">
      <w:pPr>
        <w:rPr>
          <w:rFonts w:ascii="Calibri" w:hAnsi="Calibri" w:cs="Calibri"/>
        </w:rPr>
      </w:pPr>
    </w:p>
    <w:p w14:paraId="576A4B8F" w14:textId="1DF09F5B" w:rsidR="00FE4B01" w:rsidRPr="00664405" w:rsidRDefault="00FE4B01" w:rsidP="00FE4B01">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331E174A" w14:textId="77777777" w:rsidR="001B7862" w:rsidRPr="00664405" w:rsidRDefault="001B7862" w:rsidP="00FE4B01">
      <w:pPr>
        <w:rPr>
          <w:rFonts w:ascii="Calibri" w:hAnsi="Calibri" w:cs="Calibri"/>
        </w:rPr>
      </w:pPr>
    </w:p>
    <w:p w14:paraId="1ED7C9ED" w14:textId="2DA7D8F7" w:rsidR="00FE4B01" w:rsidRPr="00664405" w:rsidRDefault="00FE4B01" w:rsidP="00447F99">
      <w:pPr>
        <w:rPr>
          <w:rFonts w:ascii="Calibri" w:hAnsi="Calibri" w:cs="Calibri"/>
          <w:i/>
          <w:u w:val="single"/>
        </w:rPr>
      </w:pPr>
      <w:r w:rsidRPr="00664405">
        <w:rPr>
          <w:rFonts w:ascii="Calibri" w:hAnsi="Calibri" w:cs="Calibri"/>
          <w:i/>
          <w:u w:val="single"/>
        </w:rPr>
        <w:t>Please Provide Constructive Comments</w:t>
      </w:r>
      <w:r w:rsidR="00041528" w:rsidRPr="00664405">
        <w:rPr>
          <w:rFonts w:ascii="Calibri" w:hAnsi="Calibri" w:cs="Calibri"/>
          <w:i/>
          <w:u w:val="single"/>
        </w:rPr>
        <w:t xml:space="preserve"> or Suggestions for Improvement</w:t>
      </w:r>
      <w:r w:rsidRPr="00664405">
        <w:rPr>
          <w:rFonts w:ascii="Calibri" w:hAnsi="Calibri" w:cs="Calibri"/>
          <w:i/>
          <w:u w:val="single"/>
        </w:rPr>
        <w:t xml:space="preserve">: </w:t>
      </w:r>
    </w:p>
    <w:p w14:paraId="0AC39E35" w14:textId="0D990198" w:rsidR="001B7862" w:rsidRPr="00664405" w:rsidRDefault="001B7862" w:rsidP="00447F99">
      <w:pPr>
        <w:rPr>
          <w:rFonts w:ascii="Calibri" w:hAnsi="Calibri" w:cs="Calibri"/>
          <w:b/>
          <w:bCs/>
        </w:rPr>
      </w:pPr>
    </w:p>
    <w:p w14:paraId="7857118C" w14:textId="77777777" w:rsidR="00463C69" w:rsidRPr="00664405" w:rsidRDefault="00463C69" w:rsidP="00463C69">
      <w:pPr>
        <w:rPr>
          <w:rFonts w:ascii="Calibri" w:hAnsi="Calibri" w:cs="Calibri"/>
          <w:bCs/>
          <w:i/>
          <w:iCs/>
          <w:color w:val="1F497D" w:themeColor="text2"/>
        </w:rPr>
      </w:pPr>
      <w:r w:rsidRPr="00664405">
        <w:rPr>
          <w:rFonts w:ascii="Calibri" w:hAnsi="Calibri" w:cs="Calibri"/>
          <w:bCs/>
          <w:i/>
          <w:iCs/>
          <w:color w:val="1F497D" w:themeColor="text2"/>
        </w:rPr>
        <w:t>General</w:t>
      </w:r>
    </w:p>
    <w:p w14:paraId="3F491DB9"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73061167" w14:textId="77777777" w:rsidR="00463C69" w:rsidRPr="00664405" w:rsidRDefault="00463C69" w:rsidP="00463C69">
      <w:pPr>
        <w:rPr>
          <w:rFonts w:ascii="Calibri" w:hAnsi="Calibri" w:cs="Calibri"/>
          <w:bCs/>
          <w:i/>
          <w:iCs/>
          <w:color w:val="1F497D" w:themeColor="text2"/>
        </w:rPr>
      </w:pPr>
      <w:r w:rsidRPr="00664405">
        <w:rPr>
          <w:rFonts w:ascii="Calibri" w:hAnsi="Calibri" w:cs="Calibri"/>
          <w:bCs/>
          <w:i/>
          <w:iCs/>
          <w:color w:val="1F497D" w:themeColor="text2"/>
        </w:rPr>
        <w:t>Strengths</w:t>
      </w:r>
    </w:p>
    <w:p w14:paraId="4AD69C65"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263AB1D3" w14:textId="77777777" w:rsidR="00463C69" w:rsidRPr="00664405" w:rsidRDefault="00463C69" w:rsidP="00463C69">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34C4AB0B"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77E29218" w14:textId="77777777" w:rsidR="00463C69" w:rsidRPr="00664405" w:rsidRDefault="00463C69" w:rsidP="00463C69">
      <w:pPr>
        <w:rPr>
          <w:rFonts w:ascii="Calibri" w:hAnsi="Calibri" w:cs="Calibri"/>
          <w:bCs/>
        </w:rPr>
      </w:pPr>
    </w:p>
    <w:p w14:paraId="41DEC962" w14:textId="7D88588A" w:rsidR="001B7862" w:rsidRPr="00664405" w:rsidRDefault="001B7862" w:rsidP="00447F99">
      <w:pPr>
        <w:rPr>
          <w:rFonts w:ascii="Calibri" w:hAnsi="Calibri" w:cs="Calibri"/>
          <w:b/>
          <w:bCs/>
        </w:rPr>
      </w:pPr>
    </w:p>
    <w:p w14:paraId="72B99B78" w14:textId="558E35D1" w:rsidR="001B7862" w:rsidRPr="00664405" w:rsidRDefault="001B7862" w:rsidP="00447F99">
      <w:pPr>
        <w:rPr>
          <w:rFonts w:ascii="Calibri" w:hAnsi="Calibri" w:cs="Calibri"/>
          <w:b/>
          <w:bCs/>
        </w:rPr>
      </w:pPr>
    </w:p>
    <w:p w14:paraId="4BB36A11" w14:textId="46781B6E" w:rsidR="00CB5819" w:rsidRPr="00664405" w:rsidRDefault="00CB5819">
      <w:pPr>
        <w:rPr>
          <w:rFonts w:ascii="Calibri" w:hAnsi="Calibri" w:cs="Calibri"/>
          <w:b/>
          <w:bCs/>
        </w:rPr>
      </w:pPr>
      <w:r w:rsidRPr="00664405">
        <w:rPr>
          <w:rFonts w:ascii="Calibri" w:hAnsi="Calibri" w:cs="Calibri"/>
          <w:b/>
          <w:bCs/>
        </w:rPr>
        <w:br w:type="page"/>
      </w:r>
    </w:p>
    <w:p w14:paraId="6E8C8A7F" w14:textId="77777777" w:rsidR="00CB5819" w:rsidRPr="00664405" w:rsidRDefault="00CB5819" w:rsidP="008057E0">
      <w:pPr>
        <w:pStyle w:val="Heading3"/>
        <w:rPr>
          <w:rFonts w:ascii="Calibri" w:hAnsi="Calibri" w:cs="Calibri"/>
        </w:rPr>
      </w:pPr>
      <w:bookmarkStart w:id="6" w:name="_Toc57197760"/>
      <w:r w:rsidRPr="00664405">
        <w:rPr>
          <w:rFonts w:ascii="Calibri" w:hAnsi="Calibri" w:cs="Calibri"/>
        </w:rPr>
        <w:lastRenderedPageBreak/>
        <w:t>Broader Impacts</w:t>
      </w:r>
      <w:bookmarkEnd w:id="6"/>
      <w:r w:rsidRPr="00664405">
        <w:rPr>
          <w:rFonts w:ascii="Calibri" w:hAnsi="Calibri" w:cs="Calibri"/>
        </w:rPr>
        <w:t xml:space="preserve"> </w:t>
      </w:r>
    </w:p>
    <w:p w14:paraId="3460FA2A" w14:textId="442C0B89" w:rsidR="00CB5819" w:rsidRPr="00664405" w:rsidRDefault="00CB5819" w:rsidP="00CB5819">
      <w:pPr>
        <w:rPr>
          <w:rFonts w:ascii="Calibri" w:hAnsi="Calibri" w:cs="Calibri"/>
        </w:rPr>
      </w:pPr>
      <w:r w:rsidRPr="00CB5819">
        <w:rPr>
          <w:rFonts w:ascii="Calibri" w:hAnsi="Calibri" w:cs="Calibri"/>
        </w:rPr>
        <w:t xml:space="preserve">How </w:t>
      </w:r>
      <w:r w:rsidRPr="00664405">
        <w:rPr>
          <w:rFonts w:ascii="Calibri" w:hAnsi="Calibri" w:cs="Calibri"/>
        </w:rPr>
        <w:t xml:space="preserve">explicitly and convincingly </w:t>
      </w:r>
      <w:r w:rsidRPr="00CB5819">
        <w:rPr>
          <w:rFonts w:ascii="Calibri" w:hAnsi="Calibri" w:cs="Calibri"/>
        </w:rPr>
        <w:t>does the pre-proposal communicate (or inspire confidence that the final proposal will communicate)</w:t>
      </w:r>
      <w:r w:rsidRPr="00664405">
        <w:rPr>
          <w:rFonts w:ascii="Calibri" w:hAnsi="Calibri" w:cs="Calibri"/>
        </w:rPr>
        <w:t>:</w:t>
      </w:r>
    </w:p>
    <w:p w14:paraId="053F6285" w14:textId="77777777" w:rsidR="00CB5819" w:rsidRPr="00664405" w:rsidRDefault="00CB5819" w:rsidP="00CB5819">
      <w:pPr>
        <w:rPr>
          <w:rFonts w:ascii="Calibri" w:hAnsi="Calibri" w:cs="Calibri"/>
        </w:rPr>
      </w:pPr>
    </w:p>
    <w:p w14:paraId="28B24859" w14:textId="48DB55FB" w:rsidR="00CB5819" w:rsidRPr="00664405" w:rsidRDefault="00CB5819" w:rsidP="00CB5819">
      <w:pPr>
        <w:pStyle w:val="ListParagraph"/>
        <w:numPr>
          <w:ilvl w:val="0"/>
          <w:numId w:val="1"/>
        </w:numPr>
        <w:rPr>
          <w:rFonts w:ascii="Calibri" w:hAnsi="Calibri" w:cs="Calibri"/>
        </w:rPr>
      </w:pPr>
      <w:r w:rsidRPr="00664405">
        <w:rPr>
          <w:rFonts w:ascii="Calibri" w:hAnsi="Calibri" w:cs="Calibri"/>
        </w:rPr>
        <w:t xml:space="preserve">How the project will contribute to the benefit of society or to the advancement of desired societal outcomes? </w:t>
      </w:r>
      <w:r w:rsidR="00664405">
        <w:rPr>
          <w:rFonts w:ascii="Calibri" w:hAnsi="Calibri" w:cs="Calibri"/>
        </w:rPr>
        <w:t>O</w:t>
      </w:r>
      <w:r w:rsidRPr="00664405">
        <w:rPr>
          <w:rFonts w:ascii="Calibri" w:hAnsi="Calibri" w:cs="Calibri"/>
        </w:rPr>
        <w:t xml:space="preserve">utcomes </w:t>
      </w:r>
      <w:r w:rsidR="00664405">
        <w:rPr>
          <w:rFonts w:ascii="Calibri" w:hAnsi="Calibri" w:cs="Calibri"/>
        </w:rPr>
        <w:t xml:space="preserve">may </w:t>
      </w:r>
      <w:r w:rsidRPr="00664405">
        <w:rPr>
          <w:rFonts w:ascii="Calibri" w:hAnsi="Calibri" w:cs="Calibri"/>
        </w:rPr>
        <w:t>include, but are not limited to:</w:t>
      </w:r>
    </w:p>
    <w:p w14:paraId="5A8E33D5" w14:textId="77777777" w:rsidR="00CB5819" w:rsidRPr="00664405" w:rsidRDefault="00CB5819" w:rsidP="00CB5819">
      <w:pPr>
        <w:pStyle w:val="ListParagraph"/>
        <w:numPr>
          <w:ilvl w:val="1"/>
          <w:numId w:val="1"/>
        </w:numPr>
        <w:rPr>
          <w:rFonts w:ascii="Calibri" w:hAnsi="Calibri" w:cs="Calibri"/>
        </w:rPr>
      </w:pPr>
      <w:r w:rsidRPr="00664405">
        <w:rPr>
          <w:rFonts w:ascii="Calibri" w:hAnsi="Calibri" w:cs="Calibri"/>
        </w:rPr>
        <w:t>full participation of women, persons with disabilities, and underrepresented minorities in STEM (African Americans, American Indians including Native Alaskans, Hispanics and Native Pacific Islanders)</w:t>
      </w:r>
    </w:p>
    <w:p w14:paraId="1C674EC5" w14:textId="005B99DB" w:rsidR="00CB5819" w:rsidRPr="00664405" w:rsidRDefault="00CB5819" w:rsidP="00CB5819">
      <w:pPr>
        <w:pStyle w:val="ListParagraph"/>
        <w:numPr>
          <w:ilvl w:val="1"/>
          <w:numId w:val="1"/>
        </w:numPr>
        <w:rPr>
          <w:rFonts w:ascii="Calibri" w:hAnsi="Calibri" w:cs="Calibri"/>
        </w:rPr>
      </w:pPr>
      <w:r w:rsidRPr="00664405">
        <w:rPr>
          <w:rFonts w:ascii="Calibri" w:hAnsi="Calibri" w:cs="Calibri"/>
        </w:rPr>
        <w:t>improved STEM education and educator development at any level</w:t>
      </w:r>
    </w:p>
    <w:p w14:paraId="42458D9E" w14:textId="06D1C2D6" w:rsidR="00CB5819" w:rsidRPr="00664405" w:rsidRDefault="00CB5819" w:rsidP="00CB5819">
      <w:pPr>
        <w:pStyle w:val="ListParagraph"/>
        <w:numPr>
          <w:ilvl w:val="1"/>
          <w:numId w:val="1"/>
        </w:numPr>
        <w:rPr>
          <w:rFonts w:ascii="Calibri" w:hAnsi="Calibri" w:cs="Calibri"/>
        </w:rPr>
      </w:pPr>
      <w:r w:rsidRPr="00664405">
        <w:rPr>
          <w:rFonts w:ascii="Calibri" w:hAnsi="Calibri" w:cs="Calibri"/>
        </w:rPr>
        <w:t xml:space="preserve">increased public scientific literacy </w:t>
      </w:r>
      <w:r w:rsidR="00664405">
        <w:rPr>
          <w:rFonts w:ascii="Calibri" w:hAnsi="Calibri" w:cs="Calibri"/>
        </w:rPr>
        <w:t>&amp;</w:t>
      </w:r>
      <w:r w:rsidRPr="00664405">
        <w:rPr>
          <w:rFonts w:ascii="Calibri" w:hAnsi="Calibri" w:cs="Calibri"/>
        </w:rPr>
        <w:t xml:space="preserve"> engagement w</w:t>
      </w:r>
      <w:r w:rsidR="00664405">
        <w:rPr>
          <w:rFonts w:ascii="Calibri" w:hAnsi="Calibri" w:cs="Calibri"/>
        </w:rPr>
        <w:t>/</w:t>
      </w:r>
      <w:r w:rsidRPr="00664405">
        <w:rPr>
          <w:rFonts w:ascii="Calibri" w:hAnsi="Calibri" w:cs="Calibri"/>
        </w:rPr>
        <w:t xml:space="preserve"> science</w:t>
      </w:r>
      <w:r w:rsidR="00664405">
        <w:rPr>
          <w:rFonts w:ascii="Calibri" w:hAnsi="Calibri" w:cs="Calibri"/>
        </w:rPr>
        <w:t>/</w:t>
      </w:r>
      <w:r w:rsidRPr="00664405">
        <w:rPr>
          <w:rFonts w:ascii="Calibri" w:hAnsi="Calibri" w:cs="Calibri"/>
        </w:rPr>
        <w:t xml:space="preserve"> technology</w:t>
      </w:r>
    </w:p>
    <w:p w14:paraId="15E31CFD" w14:textId="77777777" w:rsidR="00664405" w:rsidRDefault="00CB5819" w:rsidP="00CB5819">
      <w:pPr>
        <w:pStyle w:val="ListParagraph"/>
        <w:numPr>
          <w:ilvl w:val="1"/>
          <w:numId w:val="1"/>
        </w:numPr>
        <w:rPr>
          <w:rFonts w:ascii="Calibri" w:hAnsi="Calibri" w:cs="Calibri"/>
        </w:rPr>
      </w:pPr>
      <w:r w:rsidRPr="00664405">
        <w:rPr>
          <w:rFonts w:ascii="Calibri" w:hAnsi="Calibri" w:cs="Calibri"/>
        </w:rPr>
        <w:t>improved well-being of individuals in society</w:t>
      </w:r>
    </w:p>
    <w:p w14:paraId="0156CD21" w14:textId="44DBC929" w:rsidR="00CB5819" w:rsidRPr="00664405" w:rsidRDefault="00CB5819" w:rsidP="00664405">
      <w:pPr>
        <w:pStyle w:val="ListParagraph"/>
        <w:numPr>
          <w:ilvl w:val="1"/>
          <w:numId w:val="1"/>
        </w:numPr>
        <w:rPr>
          <w:rFonts w:ascii="Calibri" w:hAnsi="Calibri" w:cs="Calibri"/>
        </w:rPr>
      </w:pPr>
      <w:r w:rsidRPr="00664405">
        <w:rPr>
          <w:rFonts w:ascii="Calibri" w:hAnsi="Calibri" w:cs="Calibri"/>
        </w:rPr>
        <w:t xml:space="preserve">development of a diverse, globally competitive STEM workforce </w:t>
      </w:r>
    </w:p>
    <w:p w14:paraId="7A081F96" w14:textId="6FD7AFAC" w:rsidR="00CB5819" w:rsidRPr="00664405" w:rsidRDefault="00CB5819" w:rsidP="00CB5819">
      <w:pPr>
        <w:pStyle w:val="ListParagraph"/>
        <w:numPr>
          <w:ilvl w:val="1"/>
          <w:numId w:val="1"/>
        </w:numPr>
        <w:rPr>
          <w:rFonts w:ascii="Calibri" w:hAnsi="Calibri" w:cs="Calibri"/>
        </w:rPr>
      </w:pPr>
      <w:r w:rsidRPr="00664405">
        <w:rPr>
          <w:rFonts w:ascii="Calibri" w:hAnsi="Calibri" w:cs="Calibri"/>
        </w:rPr>
        <w:t>increased partnerships between academia, industry, and others</w:t>
      </w:r>
    </w:p>
    <w:p w14:paraId="24B0AAF7" w14:textId="407B5797" w:rsidR="00CB5819" w:rsidRPr="00664405" w:rsidRDefault="00CB5819" w:rsidP="00CB5819">
      <w:pPr>
        <w:pStyle w:val="ListParagraph"/>
        <w:numPr>
          <w:ilvl w:val="1"/>
          <w:numId w:val="1"/>
        </w:numPr>
        <w:rPr>
          <w:rFonts w:ascii="Calibri" w:hAnsi="Calibri" w:cs="Calibri"/>
        </w:rPr>
      </w:pPr>
      <w:r w:rsidRPr="00664405">
        <w:rPr>
          <w:rFonts w:ascii="Calibri" w:hAnsi="Calibri" w:cs="Calibri"/>
        </w:rPr>
        <w:t>improved national security</w:t>
      </w:r>
    </w:p>
    <w:p w14:paraId="1D1FD26D" w14:textId="77777777" w:rsidR="00664405" w:rsidRDefault="00CB5819" w:rsidP="00CB5819">
      <w:pPr>
        <w:pStyle w:val="ListParagraph"/>
        <w:numPr>
          <w:ilvl w:val="1"/>
          <w:numId w:val="1"/>
        </w:numPr>
        <w:rPr>
          <w:rFonts w:ascii="Calibri" w:hAnsi="Calibri" w:cs="Calibri"/>
        </w:rPr>
      </w:pPr>
      <w:r w:rsidRPr="00664405">
        <w:rPr>
          <w:rFonts w:ascii="Calibri" w:hAnsi="Calibri" w:cs="Calibri"/>
        </w:rPr>
        <w:t>increased economic competitiveness of the United States</w:t>
      </w:r>
    </w:p>
    <w:p w14:paraId="736E0AEB" w14:textId="68D863B5" w:rsidR="00CB5819" w:rsidRPr="00664405" w:rsidRDefault="00CB5819" w:rsidP="00CB5819">
      <w:pPr>
        <w:pStyle w:val="ListParagraph"/>
        <w:numPr>
          <w:ilvl w:val="1"/>
          <w:numId w:val="1"/>
        </w:numPr>
        <w:rPr>
          <w:rFonts w:ascii="Calibri" w:hAnsi="Calibri" w:cs="Calibri"/>
        </w:rPr>
      </w:pPr>
      <w:r w:rsidRPr="00664405">
        <w:rPr>
          <w:rFonts w:ascii="Calibri" w:hAnsi="Calibri" w:cs="Calibri"/>
        </w:rPr>
        <w:t>enhanced infrastructure for research and education</w:t>
      </w:r>
    </w:p>
    <w:p w14:paraId="5FA5CA70" w14:textId="27C21DA2" w:rsidR="00CB5819" w:rsidRPr="00664405" w:rsidRDefault="00CB5819" w:rsidP="00CB5819">
      <w:pPr>
        <w:pStyle w:val="ListParagraph"/>
        <w:numPr>
          <w:ilvl w:val="0"/>
          <w:numId w:val="1"/>
        </w:numPr>
        <w:rPr>
          <w:rFonts w:ascii="Calibri" w:hAnsi="Calibri" w:cs="Calibri"/>
          <w:b/>
          <w:bCs/>
        </w:rPr>
      </w:pPr>
      <w:r w:rsidRPr="00664405">
        <w:rPr>
          <w:rFonts w:ascii="Calibri" w:hAnsi="Calibri" w:cs="Calibri"/>
        </w:rPr>
        <w:t>How the project will build on/leverage a</w:t>
      </w:r>
      <w:r w:rsidR="002A3831" w:rsidRPr="00664405">
        <w:rPr>
          <w:rFonts w:ascii="Calibri" w:hAnsi="Calibri" w:cs="Calibri"/>
        </w:rPr>
        <w:t xml:space="preserve">n </w:t>
      </w:r>
      <w:r w:rsidRPr="00664405">
        <w:rPr>
          <w:rFonts w:ascii="Calibri" w:hAnsi="Calibri" w:cs="Calibri"/>
        </w:rPr>
        <w:t>existing record of Broader Impacts results from prior support towards the chosen industry</w:t>
      </w:r>
      <w:r w:rsidR="00664405">
        <w:rPr>
          <w:rFonts w:ascii="Calibri" w:hAnsi="Calibri" w:cs="Calibri"/>
        </w:rPr>
        <w:t xml:space="preserve"> or industries</w:t>
      </w:r>
    </w:p>
    <w:p w14:paraId="10CE3A40" w14:textId="265BB882" w:rsidR="00CB5819" w:rsidRPr="00664405" w:rsidRDefault="00664405" w:rsidP="00CB5819">
      <w:pPr>
        <w:pStyle w:val="ListParagraph"/>
        <w:numPr>
          <w:ilvl w:val="0"/>
          <w:numId w:val="1"/>
        </w:numPr>
        <w:rPr>
          <w:rFonts w:ascii="Calibri" w:hAnsi="Calibri" w:cs="Calibri"/>
        </w:rPr>
      </w:pPr>
      <w:r>
        <w:rPr>
          <w:rFonts w:ascii="Calibri" w:hAnsi="Calibri" w:cs="Calibri"/>
        </w:rPr>
        <w:t>A p</w:t>
      </w:r>
      <w:r w:rsidR="002A3831" w:rsidRPr="00664405">
        <w:rPr>
          <w:rFonts w:ascii="Calibri" w:hAnsi="Calibri" w:cs="Calibri"/>
        </w:rPr>
        <w:t>lan</w:t>
      </w:r>
      <w:r w:rsidR="00CB5819" w:rsidRPr="00664405">
        <w:rPr>
          <w:rFonts w:ascii="Calibri" w:hAnsi="Calibri" w:cs="Calibri"/>
        </w:rPr>
        <w:t xml:space="preserve"> for recruitment or development of diverse early-career faculty</w:t>
      </w:r>
    </w:p>
    <w:p w14:paraId="529D7467" w14:textId="3C998FF3" w:rsidR="00CB5819" w:rsidRPr="00664405" w:rsidRDefault="002A3831" w:rsidP="00CB5819">
      <w:pPr>
        <w:pStyle w:val="ListParagraph"/>
        <w:numPr>
          <w:ilvl w:val="0"/>
          <w:numId w:val="1"/>
        </w:numPr>
        <w:rPr>
          <w:rFonts w:ascii="Calibri" w:hAnsi="Calibri" w:cs="Calibri"/>
        </w:rPr>
      </w:pPr>
      <w:r w:rsidRPr="00664405">
        <w:rPr>
          <w:rFonts w:ascii="Calibri" w:hAnsi="Calibri" w:cs="Calibri"/>
        </w:rPr>
        <w:t>Strategies</w:t>
      </w:r>
      <w:r w:rsidR="00CB5819" w:rsidRPr="00664405">
        <w:rPr>
          <w:rFonts w:ascii="Calibri" w:hAnsi="Calibri" w:cs="Calibri"/>
        </w:rPr>
        <w:t xml:space="preserve"> for recruiting and retraining faculty from underrepresented populations, and preparing them for future leadership roles</w:t>
      </w:r>
    </w:p>
    <w:p w14:paraId="7D87745F" w14:textId="3E31C049" w:rsidR="00CB5819" w:rsidRPr="00664405" w:rsidRDefault="002A3831" w:rsidP="00CB5819">
      <w:pPr>
        <w:pStyle w:val="ListParagraph"/>
        <w:numPr>
          <w:ilvl w:val="0"/>
          <w:numId w:val="1"/>
        </w:numPr>
        <w:rPr>
          <w:rFonts w:ascii="Calibri" w:hAnsi="Calibri" w:cs="Calibri"/>
        </w:rPr>
      </w:pPr>
      <w:r w:rsidRPr="00664405">
        <w:rPr>
          <w:rFonts w:ascii="Calibri" w:hAnsi="Calibri" w:cs="Calibri"/>
        </w:rPr>
        <w:t>How the</w:t>
      </w:r>
      <w:r w:rsidR="00CB5819" w:rsidRPr="00664405">
        <w:rPr>
          <w:rFonts w:ascii="Calibri" w:hAnsi="Calibri" w:cs="Calibri"/>
        </w:rPr>
        <w:t xml:space="preserve"> workforce development plan </w:t>
      </w:r>
      <w:r w:rsidRPr="00664405">
        <w:rPr>
          <w:rFonts w:ascii="Calibri" w:hAnsi="Calibri" w:cs="Calibri"/>
        </w:rPr>
        <w:t>will leverage</w:t>
      </w:r>
      <w:r w:rsidR="00CB5819" w:rsidRPr="00664405">
        <w:rPr>
          <w:rFonts w:ascii="Calibri" w:hAnsi="Calibri" w:cs="Calibri"/>
        </w:rPr>
        <w:t xml:space="preserve"> contributions from diverse institution types and future workers (including through K-12 schools, two- year and four-year colleges, and/or minority serving institutions) to develop an inclusive workforce appropriate to populate the</w:t>
      </w:r>
      <w:r w:rsidR="00946611">
        <w:rPr>
          <w:rFonts w:ascii="Calibri" w:hAnsi="Calibri" w:cs="Calibri"/>
        </w:rPr>
        <w:t xml:space="preserve"> chosen</w:t>
      </w:r>
      <w:r w:rsidR="00CB5819" w:rsidRPr="00664405">
        <w:rPr>
          <w:rFonts w:ascii="Calibri" w:hAnsi="Calibri" w:cs="Calibri"/>
        </w:rPr>
        <w:t xml:space="preserve"> Industr</w:t>
      </w:r>
      <w:r w:rsidR="00946611">
        <w:rPr>
          <w:rFonts w:ascii="Calibri" w:hAnsi="Calibri" w:cs="Calibri"/>
        </w:rPr>
        <w:t>y</w:t>
      </w:r>
      <w:r w:rsidR="00CB5819" w:rsidRPr="00664405">
        <w:rPr>
          <w:rFonts w:ascii="Calibri" w:hAnsi="Calibri" w:cs="Calibri"/>
        </w:rPr>
        <w:t xml:space="preserve"> of the Future</w:t>
      </w:r>
    </w:p>
    <w:p w14:paraId="1B325B62" w14:textId="55E9E553" w:rsidR="00CB5819" w:rsidRPr="00664405" w:rsidRDefault="00CB5819" w:rsidP="002A3831">
      <w:pPr>
        <w:pStyle w:val="ListParagraph"/>
        <w:numPr>
          <w:ilvl w:val="0"/>
          <w:numId w:val="1"/>
        </w:numPr>
        <w:rPr>
          <w:rFonts w:ascii="Calibri" w:hAnsi="Calibri" w:cs="Calibri"/>
        </w:rPr>
      </w:pPr>
      <w:r w:rsidRPr="00664405">
        <w:rPr>
          <w:rFonts w:ascii="Calibri" w:hAnsi="Calibri" w:cs="Calibri"/>
        </w:rPr>
        <w:t xml:space="preserve">An eval plan that includes goals, metrics, </w:t>
      </w:r>
      <w:r w:rsidR="00664405">
        <w:rPr>
          <w:rFonts w:ascii="Calibri" w:hAnsi="Calibri" w:cs="Calibri"/>
        </w:rPr>
        <w:t>&amp;</w:t>
      </w:r>
      <w:r w:rsidRPr="00664405">
        <w:rPr>
          <w:rFonts w:ascii="Calibri" w:hAnsi="Calibri" w:cs="Calibri"/>
        </w:rPr>
        <w:t xml:space="preserve"> milestones for diversity in submission of collaborative proposals </w:t>
      </w:r>
      <w:r w:rsidR="00664405">
        <w:rPr>
          <w:rFonts w:ascii="Calibri" w:hAnsi="Calibri" w:cs="Calibri"/>
        </w:rPr>
        <w:t>&amp;</w:t>
      </w:r>
      <w:r w:rsidRPr="00664405">
        <w:rPr>
          <w:rFonts w:ascii="Calibri" w:hAnsi="Calibri" w:cs="Calibri"/>
        </w:rPr>
        <w:t xml:space="preserve"> associated awards, collaborative publications, progression of early-career faculty, innovations, research results, longitudinal tracking of undergraduates, graduate students, </w:t>
      </w:r>
      <w:r w:rsidR="00664405">
        <w:rPr>
          <w:rFonts w:ascii="Calibri" w:hAnsi="Calibri" w:cs="Calibri"/>
        </w:rPr>
        <w:t xml:space="preserve">&amp; </w:t>
      </w:r>
      <w:r w:rsidRPr="00664405">
        <w:rPr>
          <w:rFonts w:ascii="Calibri" w:hAnsi="Calibri" w:cs="Calibri"/>
        </w:rPr>
        <w:t>post docs.</w:t>
      </w:r>
    </w:p>
    <w:p w14:paraId="55C3AA8C" w14:textId="77777777" w:rsidR="00664405" w:rsidRDefault="00664405">
      <w:pPr>
        <w:rPr>
          <w:rFonts w:ascii="Calibri" w:hAnsi="Calibri" w:cs="Calibri"/>
          <w:b/>
          <w:bCs/>
        </w:rPr>
      </w:pPr>
    </w:p>
    <w:p w14:paraId="4E72A635" w14:textId="77777777" w:rsidR="00664405" w:rsidRPr="00664405" w:rsidRDefault="00664405" w:rsidP="00664405">
      <w:pPr>
        <w:rPr>
          <w:rFonts w:ascii="Calibri" w:hAnsi="Calibri" w:cs="Calibri"/>
          <w:bCs/>
          <w:i/>
          <w:iCs/>
          <w:color w:val="1F497D" w:themeColor="text2"/>
        </w:rPr>
      </w:pPr>
      <w:r w:rsidRPr="00664405">
        <w:rPr>
          <w:rFonts w:ascii="Calibri" w:hAnsi="Calibri" w:cs="Calibri"/>
          <w:bCs/>
          <w:i/>
          <w:iCs/>
          <w:color w:val="1F497D" w:themeColor="text2"/>
        </w:rPr>
        <w:t>General</w:t>
      </w:r>
    </w:p>
    <w:p w14:paraId="1F5F27EE" w14:textId="77777777" w:rsidR="00664405" w:rsidRPr="00664405" w:rsidRDefault="00664405" w:rsidP="00664405">
      <w:pPr>
        <w:pStyle w:val="ListParagraph"/>
        <w:numPr>
          <w:ilvl w:val="0"/>
          <w:numId w:val="1"/>
        </w:numPr>
        <w:rPr>
          <w:rFonts w:ascii="Calibri" w:hAnsi="Calibri" w:cs="Calibri"/>
          <w:bCs/>
          <w:i/>
          <w:iCs/>
          <w:color w:val="1F497D" w:themeColor="text2"/>
        </w:rPr>
      </w:pPr>
      <w:r w:rsidRPr="00664405">
        <w:rPr>
          <w:rFonts w:ascii="Calibri" w:hAnsi="Calibri" w:cs="Calibri"/>
          <w:bCs/>
          <w:i/>
          <w:iCs/>
          <w:color w:val="1F497D" w:themeColor="text2"/>
        </w:rPr>
        <w:br/>
      </w:r>
    </w:p>
    <w:p w14:paraId="208BA5C9" w14:textId="77777777" w:rsidR="00664405" w:rsidRPr="00664405" w:rsidRDefault="00664405" w:rsidP="00664405">
      <w:pPr>
        <w:rPr>
          <w:rFonts w:ascii="Calibri" w:hAnsi="Calibri" w:cs="Calibri"/>
          <w:bCs/>
          <w:i/>
          <w:iCs/>
          <w:color w:val="1F497D" w:themeColor="text2"/>
        </w:rPr>
      </w:pPr>
      <w:r w:rsidRPr="00664405">
        <w:rPr>
          <w:rFonts w:ascii="Calibri" w:hAnsi="Calibri" w:cs="Calibri"/>
          <w:bCs/>
          <w:i/>
          <w:iCs/>
          <w:color w:val="1F497D" w:themeColor="text2"/>
        </w:rPr>
        <w:t>Strengths</w:t>
      </w:r>
    </w:p>
    <w:p w14:paraId="2863DF12" w14:textId="77777777" w:rsidR="00664405" w:rsidRPr="00664405" w:rsidRDefault="00664405" w:rsidP="00664405">
      <w:pPr>
        <w:pStyle w:val="ListParagraph"/>
        <w:numPr>
          <w:ilvl w:val="0"/>
          <w:numId w:val="1"/>
        </w:numPr>
        <w:rPr>
          <w:rFonts w:ascii="Calibri" w:hAnsi="Calibri" w:cs="Calibri"/>
          <w:bCs/>
          <w:i/>
          <w:iCs/>
          <w:color w:val="1F497D" w:themeColor="text2"/>
        </w:rPr>
      </w:pPr>
      <w:r w:rsidRPr="00664405">
        <w:rPr>
          <w:rFonts w:ascii="Calibri" w:hAnsi="Calibri" w:cs="Calibri"/>
          <w:bCs/>
          <w:i/>
          <w:iCs/>
          <w:color w:val="1F497D" w:themeColor="text2"/>
        </w:rPr>
        <w:br/>
      </w:r>
    </w:p>
    <w:p w14:paraId="1A718138" w14:textId="77777777" w:rsidR="00664405" w:rsidRPr="00664405" w:rsidRDefault="00664405" w:rsidP="00664405">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0F77065B" w14:textId="77777777" w:rsidR="00664405" w:rsidRPr="00664405" w:rsidRDefault="00664405" w:rsidP="00664405">
      <w:pPr>
        <w:pStyle w:val="ListParagraph"/>
        <w:numPr>
          <w:ilvl w:val="0"/>
          <w:numId w:val="1"/>
        </w:numPr>
        <w:rPr>
          <w:rFonts w:ascii="Calibri" w:hAnsi="Calibri" w:cs="Calibri"/>
          <w:bCs/>
          <w:i/>
          <w:iCs/>
          <w:color w:val="1F497D" w:themeColor="text2"/>
        </w:rPr>
      </w:pPr>
    </w:p>
    <w:p w14:paraId="08C12F5E" w14:textId="08FC6537" w:rsidR="00CB5819" w:rsidRPr="00664405" w:rsidRDefault="00CB5819">
      <w:pPr>
        <w:rPr>
          <w:rFonts w:ascii="Calibri" w:hAnsi="Calibri" w:cs="Calibri"/>
          <w:b/>
          <w:bCs/>
        </w:rPr>
      </w:pPr>
      <w:r w:rsidRPr="00664405">
        <w:rPr>
          <w:rFonts w:ascii="Calibri" w:hAnsi="Calibri" w:cs="Calibri"/>
          <w:b/>
          <w:bCs/>
        </w:rPr>
        <w:br w:type="page"/>
      </w:r>
    </w:p>
    <w:p w14:paraId="09B342C7" w14:textId="77777777" w:rsidR="005B12AC" w:rsidRPr="00664405" w:rsidRDefault="005B12AC" w:rsidP="005B12AC">
      <w:pPr>
        <w:pStyle w:val="Heading3"/>
        <w:rPr>
          <w:rFonts w:ascii="Calibri" w:hAnsi="Calibri" w:cs="Calibri"/>
        </w:rPr>
      </w:pPr>
      <w:bookmarkStart w:id="7" w:name="_Toc57197761"/>
      <w:r w:rsidRPr="00664405">
        <w:rPr>
          <w:rFonts w:ascii="Calibri" w:hAnsi="Calibri" w:cs="Calibri"/>
        </w:rPr>
        <w:lastRenderedPageBreak/>
        <w:t>Industries of the Future Responsiveness</w:t>
      </w:r>
      <w:bookmarkEnd w:id="7"/>
    </w:p>
    <w:p w14:paraId="3D158EFB" w14:textId="6F187529"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How clearly does the pre-proposal lay out a research infrastructure improvement program that will advance one or more of the following industries of the future listed in the solic</w:t>
      </w:r>
      <w:r w:rsidR="00664405" w:rsidRPr="00664405">
        <w:rPr>
          <w:rFonts w:ascii="Calibri" w:hAnsi="Calibri" w:cs="Calibri"/>
        </w:rPr>
        <w:t>it</w:t>
      </w:r>
      <w:r w:rsidRPr="00664405">
        <w:rPr>
          <w:rFonts w:ascii="Calibri" w:hAnsi="Calibri" w:cs="Calibri"/>
        </w:rPr>
        <w:t>ation:</w:t>
      </w:r>
      <w:r w:rsidRPr="00664405">
        <w:rPr>
          <w:rFonts w:ascii="Calibri" w:hAnsi="Calibri" w:cs="Calibri"/>
          <w:b/>
          <w:bCs/>
        </w:rPr>
        <w:t xml:space="preserve"> Advanced Manufacturing; Advanced Wireless; Artificial Intelligence; Biotechnology; Quantum Information Science; or Spectrum Innovation Science—</w:t>
      </w:r>
      <w:r w:rsidRPr="00664405">
        <w:rPr>
          <w:rFonts w:ascii="Calibri" w:hAnsi="Calibri" w:cs="Calibri"/>
        </w:rPr>
        <w:t xml:space="preserve">or, </w:t>
      </w:r>
      <w:r w:rsidR="00664405">
        <w:rPr>
          <w:rFonts w:ascii="Calibri" w:hAnsi="Calibri" w:cs="Calibri"/>
        </w:rPr>
        <w:t xml:space="preserve">in rare cases, </w:t>
      </w:r>
      <w:r w:rsidRPr="00664405">
        <w:rPr>
          <w:rFonts w:ascii="Calibri" w:hAnsi="Calibri" w:cs="Calibri"/>
        </w:rPr>
        <w:t>an extremely-well-justified industry from</w:t>
      </w:r>
      <w:r w:rsidRPr="00664405">
        <w:rPr>
          <w:rFonts w:ascii="Calibri" w:hAnsi="Calibri" w:cs="Calibri"/>
          <w:b/>
          <w:bCs/>
        </w:rPr>
        <w:t xml:space="preserve"> </w:t>
      </w:r>
      <w:hyperlink r:id="rId7" w:history="1">
        <w:r w:rsidRPr="00664405">
          <w:rPr>
            <w:rStyle w:val="Hyperlink"/>
            <w:rFonts w:ascii="Calibri" w:hAnsi="Calibri" w:cs="Calibri"/>
            <w:b/>
            <w:bCs/>
          </w:rPr>
          <w:t>Mississippi’s Science and Technology Plan</w:t>
        </w:r>
      </w:hyperlink>
      <w:r w:rsidRPr="00664405">
        <w:rPr>
          <w:rFonts w:ascii="Calibri" w:hAnsi="Calibri" w:cs="Calibri"/>
          <w:b/>
          <w:bCs/>
        </w:rPr>
        <w:t>?</w:t>
      </w:r>
      <w:r w:rsidRPr="00664405">
        <w:rPr>
          <w:rFonts w:ascii="Calibri" w:hAnsi="Calibri" w:cs="Calibri"/>
        </w:rPr>
        <w:t xml:space="preserve"> </w:t>
      </w:r>
    </w:p>
    <w:p w14:paraId="7F1AFFFB" w14:textId="77777777" w:rsidR="005B12AC" w:rsidRPr="00664405" w:rsidRDefault="005B12AC" w:rsidP="005B12AC">
      <w:pPr>
        <w:rPr>
          <w:rFonts w:ascii="Calibri" w:hAnsi="Calibri" w:cs="Calibri"/>
        </w:rPr>
      </w:pPr>
    </w:p>
    <w:p w14:paraId="49DB475B" w14:textId="47DECD8D" w:rsidR="005B12AC" w:rsidRPr="00664405" w:rsidRDefault="005B12AC" w:rsidP="005B12AC">
      <w:pPr>
        <w:rPr>
          <w:rFonts w:ascii="Calibri" w:hAnsi="Calibri" w:cs="Calibri"/>
        </w:rPr>
      </w:pPr>
      <w:r w:rsidRPr="00664405">
        <w:rPr>
          <w:rFonts w:ascii="Calibri" w:hAnsi="Calibri" w:cs="Calibri"/>
        </w:rPr>
        <w:t xml:space="preserve">How well does the pre-proposal </w:t>
      </w:r>
      <w:proofErr w:type="gramStart"/>
      <w:r w:rsidR="00664405">
        <w:rPr>
          <w:rFonts w:ascii="Calibri" w:hAnsi="Calibri" w:cs="Calibri"/>
        </w:rPr>
        <w:t>convey</w:t>
      </w:r>
      <w:r w:rsidRPr="00664405">
        <w:rPr>
          <w:rFonts w:ascii="Calibri" w:hAnsi="Calibri" w:cs="Calibri"/>
        </w:rPr>
        <w:t>:</w:t>
      </w:r>
      <w:proofErr w:type="gramEnd"/>
    </w:p>
    <w:p w14:paraId="7C4D3B9B" w14:textId="53B5D6B7" w:rsidR="005B12AC" w:rsidRPr="00664405" w:rsidRDefault="00664405" w:rsidP="005B12AC">
      <w:pPr>
        <w:pStyle w:val="ListParagraph"/>
        <w:numPr>
          <w:ilvl w:val="0"/>
          <w:numId w:val="4"/>
        </w:numPr>
        <w:rPr>
          <w:rFonts w:ascii="Calibri" w:hAnsi="Calibri" w:cs="Calibri"/>
        </w:rPr>
      </w:pPr>
      <w:r>
        <w:rPr>
          <w:rFonts w:ascii="Calibri" w:hAnsi="Calibri" w:cs="Calibri"/>
        </w:rPr>
        <w:t>That</w:t>
      </w:r>
      <w:r w:rsidR="005B12AC" w:rsidRPr="00664405">
        <w:rPr>
          <w:rFonts w:ascii="Calibri" w:hAnsi="Calibri" w:cs="Calibri"/>
        </w:rPr>
        <w:t xml:space="preserve"> </w:t>
      </w:r>
      <w:r w:rsidR="00946611">
        <w:rPr>
          <w:rFonts w:ascii="Calibri" w:hAnsi="Calibri" w:cs="Calibri"/>
        </w:rPr>
        <w:t xml:space="preserve">the </w:t>
      </w:r>
      <w:r w:rsidR="005B12AC" w:rsidRPr="00664405">
        <w:rPr>
          <w:rFonts w:ascii="Calibri" w:hAnsi="Calibri" w:cs="Calibri"/>
        </w:rPr>
        <w:t xml:space="preserve">project will bring together several researchers and jurisdictions that have documented outcomes in the identified Industry of the Future, and will move them towards being able to leverage their industry to contribute to the economic growth of </w:t>
      </w:r>
      <w:r w:rsidR="009446C3">
        <w:rPr>
          <w:rFonts w:ascii="Calibri" w:hAnsi="Calibri" w:cs="Calibri"/>
        </w:rPr>
        <w:t>the jurisdictions</w:t>
      </w:r>
    </w:p>
    <w:p w14:paraId="39F4A970" w14:textId="7C24A0D7" w:rsidR="005B12AC" w:rsidRPr="00664405" w:rsidRDefault="00664405" w:rsidP="005B12AC">
      <w:pPr>
        <w:pStyle w:val="ListParagraph"/>
        <w:numPr>
          <w:ilvl w:val="0"/>
          <w:numId w:val="4"/>
        </w:numPr>
        <w:rPr>
          <w:rFonts w:ascii="Calibri" w:hAnsi="Calibri" w:cs="Calibri"/>
        </w:rPr>
      </w:pPr>
      <w:r>
        <w:rPr>
          <w:rFonts w:ascii="Calibri" w:hAnsi="Calibri" w:cs="Calibri"/>
        </w:rPr>
        <w:t xml:space="preserve">How the </w:t>
      </w:r>
      <w:r w:rsidR="005B12AC" w:rsidRPr="00664405">
        <w:rPr>
          <w:rFonts w:ascii="Calibri" w:hAnsi="Calibri" w:cs="Calibri"/>
        </w:rPr>
        <w:t>project will advance understanding the societal implications of expanding this industry</w:t>
      </w:r>
    </w:p>
    <w:p w14:paraId="118FB195" w14:textId="1C208887" w:rsidR="005B12AC" w:rsidRPr="00664405" w:rsidRDefault="00946611" w:rsidP="001A2167">
      <w:pPr>
        <w:pStyle w:val="ListParagraph"/>
        <w:numPr>
          <w:ilvl w:val="0"/>
          <w:numId w:val="2"/>
        </w:numPr>
        <w:rPr>
          <w:rFonts w:ascii="Calibri" w:hAnsi="Calibri" w:cs="Calibri"/>
        </w:rPr>
      </w:pPr>
      <w:r>
        <w:rPr>
          <w:rFonts w:ascii="Calibri" w:hAnsi="Calibri" w:cs="Calibri"/>
        </w:rPr>
        <w:t>What t</w:t>
      </w:r>
      <w:r w:rsidR="00664405" w:rsidRPr="00664405">
        <w:rPr>
          <w:rFonts w:ascii="Calibri" w:hAnsi="Calibri" w:cs="Calibri"/>
        </w:rPr>
        <w:t>he</w:t>
      </w:r>
      <w:r w:rsidR="005B12AC" w:rsidRPr="00664405">
        <w:rPr>
          <w:rFonts w:ascii="Calibri" w:hAnsi="Calibri" w:cs="Calibri"/>
        </w:rPr>
        <w:t xml:space="preserve"> expected impacts will be on the industry and jurisdiction(s)</w:t>
      </w:r>
    </w:p>
    <w:p w14:paraId="509C66E3" w14:textId="77777777" w:rsidR="005B12AC" w:rsidRPr="00664405" w:rsidRDefault="005B12AC" w:rsidP="005B12AC">
      <w:pPr>
        <w:rPr>
          <w:rFonts w:ascii="Calibri" w:hAnsi="Calibri" w:cs="Calibri"/>
        </w:rPr>
      </w:pPr>
      <w:r w:rsidRPr="00664405">
        <w:rPr>
          <w:rFonts w:ascii="Calibri" w:hAnsi="Calibri" w:cs="Calibri"/>
        </w:rPr>
        <w:t xml:space="preserve">   </w:t>
      </w:r>
    </w:p>
    <w:p w14:paraId="1B23F06D" w14:textId="77777777" w:rsidR="005B12AC" w:rsidRPr="00664405" w:rsidRDefault="005B12AC" w:rsidP="005B12AC">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4CCB56E5" w14:textId="77777777" w:rsidR="005B12AC" w:rsidRPr="00664405" w:rsidRDefault="005B12AC" w:rsidP="005B12AC">
      <w:pPr>
        <w:rPr>
          <w:rFonts w:ascii="Calibri" w:hAnsi="Calibri" w:cs="Calibri"/>
        </w:rPr>
      </w:pPr>
    </w:p>
    <w:p w14:paraId="2FD16C1B" w14:textId="77777777" w:rsidR="005B12AC" w:rsidRPr="00664405" w:rsidRDefault="005B12AC" w:rsidP="005B12AC">
      <w:pPr>
        <w:rPr>
          <w:rFonts w:ascii="Calibri" w:hAnsi="Calibri" w:cs="Calibri"/>
          <w:i/>
          <w:u w:val="single"/>
        </w:rPr>
      </w:pPr>
      <w:r w:rsidRPr="00664405">
        <w:rPr>
          <w:rFonts w:ascii="Calibri" w:hAnsi="Calibri" w:cs="Calibri"/>
          <w:i/>
          <w:u w:val="single"/>
        </w:rPr>
        <w:t>Please Provide Constructive Comments or Suggestions for Improvement:</w:t>
      </w:r>
    </w:p>
    <w:p w14:paraId="102D0447" w14:textId="77777777" w:rsidR="005B12AC" w:rsidRPr="00664405" w:rsidRDefault="005B12AC" w:rsidP="005B12AC">
      <w:pPr>
        <w:rPr>
          <w:rFonts w:ascii="Calibri" w:hAnsi="Calibri" w:cs="Calibri"/>
          <w:b/>
          <w:bCs/>
        </w:rPr>
      </w:pPr>
    </w:p>
    <w:p w14:paraId="2A09E1AD"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General</w:t>
      </w:r>
    </w:p>
    <w:p w14:paraId="58236112"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604FC45B"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Strengths</w:t>
      </w:r>
    </w:p>
    <w:p w14:paraId="6F2CC893"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2417905D"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3709F50F"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140B1FE9" w14:textId="77777777" w:rsidR="005B12AC" w:rsidRPr="00664405" w:rsidRDefault="005B12AC" w:rsidP="005B12AC">
      <w:pPr>
        <w:rPr>
          <w:rFonts w:ascii="Calibri" w:hAnsi="Calibri" w:cs="Calibri"/>
        </w:rPr>
      </w:pPr>
    </w:p>
    <w:p w14:paraId="344F5084" w14:textId="77777777" w:rsidR="001B7862" w:rsidRPr="00664405" w:rsidRDefault="001B7862" w:rsidP="00447F99">
      <w:pPr>
        <w:rPr>
          <w:rFonts w:ascii="Calibri" w:hAnsi="Calibri" w:cs="Calibri"/>
          <w:b/>
          <w:bCs/>
        </w:rPr>
      </w:pPr>
    </w:p>
    <w:p w14:paraId="6568D3EC" w14:textId="77777777" w:rsidR="00463C69" w:rsidRPr="00664405" w:rsidRDefault="00463C69" w:rsidP="00463C69">
      <w:pPr>
        <w:rPr>
          <w:rFonts w:ascii="Calibri" w:hAnsi="Calibri" w:cs="Calibri"/>
          <w:bCs/>
        </w:rPr>
      </w:pPr>
    </w:p>
    <w:p w14:paraId="41EE8378" w14:textId="739756E5" w:rsidR="001B7862" w:rsidRPr="00664405" w:rsidRDefault="001B7862" w:rsidP="00CD46C4">
      <w:pPr>
        <w:rPr>
          <w:rFonts w:ascii="Calibri" w:hAnsi="Calibri" w:cs="Calibri"/>
          <w:b/>
          <w:bCs/>
        </w:rPr>
      </w:pPr>
    </w:p>
    <w:p w14:paraId="73136212" w14:textId="49A62FD2" w:rsidR="00037D6F" w:rsidRPr="00664405" w:rsidRDefault="00037D6F" w:rsidP="00CD46C4">
      <w:pPr>
        <w:rPr>
          <w:rFonts w:ascii="Calibri" w:hAnsi="Calibri" w:cs="Calibri"/>
          <w:b/>
          <w:bCs/>
        </w:rPr>
      </w:pPr>
    </w:p>
    <w:p w14:paraId="078558B2" w14:textId="77777777" w:rsidR="00037D6F" w:rsidRPr="00664405" w:rsidRDefault="00037D6F" w:rsidP="00CD46C4">
      <w:pPr>
        <w:rPr>
          <w:rFonts w:ascii="Calibri" w:hAnsi="Calibri" w:cs="Calibri"/>
          <w:b/>
          <w:bCs/>
        </w:rPr>
      </w:pPr>
    </w:p>
    <w:p w14:paraId="7B5AA457" w14:textId="77777777" w:rsidR="005B12AC" w:rsidRPr="00664405" w:rsidRDefault="005B12AC">
      <w:pPr>
        <w:rPr>
          <w:rFonts w:ascii="Calibri" w:eastAsiaTheme="majorEastAsia" w:hAnsi="Calibri" w:cs="Calibri"/>
          <w:color w:val="243F60" w:themeColor="accent1" w:themeShade="7F"/>
        </w:rPr>
      </w:pPr>
      <w:r w:rsidRPr="00664405">
        <w:rPr>
          <w:rFonts w:ascii="Calibri" w:hAnsi="Calibri" w:cs="Calibri"/>
        </w:rPr>
        <w:br w:type="page"/>
      </w:r>
    </w:p>
    <w:p w14:paraId="66C35533" w14:textId="0315EE11" w:rsidR="005B12AC" w:rsidRPr="00664405" w:rsidRDefault="005B12AC" w:rsidP="005B12AC">
      <w:pPr>
        <w:pStyle w:val="Heading3"/>
        <w:rPr>
          <w:rFonts w:ascii="Calibri" w:hAnsi="Calibri" w:cs="Calibri"/>
        </w:rPr>
      </w:pPr>
      <w:bookmarkStart w:id="8" w:name="_Toc57197762"/>
      <w:r w:rsidRPr="00664405">
        <w:rPr>
          <w:rFonts w:ascii="Calibri" w:hAnsi="Calibri" w:cs="Calibri"/>
        </w:rPr>
        <w:lastRenderedPageBreak/>
        <w:t>Research Capacity</w:t>
      </w:r>
      <w:bookmarkEnd w:id="8"/>
    </w:p>
    <w:p w14:paraId="6EA862BC" w14:textId="77777777" w:rsidR="005B12AC" w:rsidRPr="00664405" w:rsidRDefault="005B12AC" w:rsidP="009446C3">
      <w:pPr>
        <w:rPr>
          <w:rFonts w:ascii="Calibri" w:hAnsi="Calibri" w:cs="Calibri"/>
        </w:rPr>
      </w:pPr>
      <w:r w:rsidRPr="00664405">
        <w:rPr>
          <w:rFonts w:ascii="Calibri" w:hAnsi="Calibri" w:cs="Calibri"/>
        </w:rPr>
        <w:t xml:space="preserve">How well does the pre-proposal communicate (or inspire confidence that the final proposal will </w:t>
      </w:r>
      <w:proofErr w:type="gramStart"/>
      <w:r w:rsidRPr="00664405">
        <w:rPr>
          <w:rFonts w:ascii="Calibri" w:hAnsi="Calibri" w:cs="Calibri"/>
        </w:rPr>
        <w:t>communicate):</w:t>
      </w:r>
      <w:proofErr w:type="gramEnd"/>
      <w:r w:rsidRPr="00664405">
        <w:rPr>
          <w:rFonts w:ascii="Calibri" w:hAnsi="Calibri" w:cs="Calibri"/>
          <w:b/>
          <w:bCs/>
        </w:rPr>
        <w:br/>
      </w:r>
    </w:p>
    <w:p w14:paraId="4CE0C500" w14:textId="28CD55DD" w:rsidR="005B12AC" w:rsidRPr="00664405" w:rsidRDefault="005B12AC" w:rsidP="005B12AC">
      <w:pPr>
        <w:pStyle w:val="ListParagraph"/>
        <w:numPr>
          <w:ilvl w:val="0"/>
          <w:numId w:val="5"/>
        </w:numPr>
        <w:rPr>
          <w:rFonts w:ascii="Calibri" w:hAnsi="Calibri" w:cs="Calibri"/>
        </w:rPr>
      </w:pPr>
      <w:r w:rsidRPr="00664405">
        <w:rPr>
          <w:rFonts w:ascii="Calibri" w:hAnsi="Calibri" w:cs="Calibri"/>
        </w:rPr>
        <w:t xml:space="preserve">Activities and a pathway to advance the relevant fields of science and engineering while simultaneously enhancing research competitiveness and developing research capacity and infrastructure in the jurisdictions (including physical, cyber, and human resources) </w:t>
      </w:r>
    </w:p>
    <w:p w14:paraId="65F270D5" w14:textId="77777777" w:rsidR="005B12AC" w:rsidRPr="00664405" w:rsidRDefault="005B12AC" w:rsidP="005B12AC">
      <w:pPr>
        <w:pStyle w:val="ListParagraph"/>
        <w:numPr>
          <w:ilvl w:val="0"/>
          <w:numId w:val="5"/>
        </w:numPr>
        <w:rPr>
          <w:rFonts w:ascii="Calibri" w:hAnsi="Calibri" w:cs="Calibri"/>
        </w:rPr>
      </w:pPr>
      <w:r w:rsidRPr="00664405">
        <w:rPr>
          <w:rFonts w:ascii="Calibri" w:hAnsi="Calibri" w:cs="Calibri"/>
        </w:rPr>
        <w:t>Activities that will contribute to the national and international reputations of the project participants and participating institutions</w:t>
      </w:r>
    </w:p>
    <w:p w14:paraId="20DF816F" w14:textId="2722746B" w:rsidR="005B12AC" w:rsidRPr="00664405" w:rsidRDefault="005B12AC" w:rsidP="005B12AC">
      <w:pPr>
        <w:pStyle w:val="ListParagraph"/>
        <w:numPr>
          <w:ilvl w:val="0"/>
          <w:numId w:val="5"/>
        </w:numPr>
        <w:rPr>
          <w:rFonts w:ascii="Calibri" w:hAnsi="Calibri" w:cs="Calibri"/>
        </w:rPr>
      </w:pPr>
      <w:r w:rsidRPr="00664405">
        <w:rPr>
          <w:rFonts w:ascii="Calibri" w:hAnsi="Calibri" w:cs="Calibri"/>
        </w:rPr>
        <w:t>The potential of the project to improve the ability of the participating institutions and participants to compete for innovative research projects in the future</w:t>
      </w:r>
    </w:p>
    <w:p w14:paraId="397541F0" w14:textId="562C3939"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An evaluation plan that includes strategies goals, metrics, and milestones, including for the strength of the collaboration, submission of collaborative proposals and associated awards, and collaborative publications</w:t>
      </w:r>
    </w:p>
    <w:p w14:paraId="626F5A05" w14:textId="77777777" w:rsidR="005B12AC" w:rsidRPr="00664405" w:rsidRDefault="005B12AC" w:rsidP="005B12AC">
      <w:pPr>
        <w:pStyle w:val="ListParagraph"/>
        <w:rPr>
          <w:rFonts w:ascii="Calibri" w:hAnsi="Calibri" w:cs="Calibri"/>
        </w:rPr>
      </w:pPr>
    </w:p>
    <w:p w14:paraId="64DD56BE" w14:textId="77777777" w:rsidR="005B12AC" w:rsidRPr="00664405" w:rsidRDefault="005B12AC" w:rsidP="005B12AC">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1A55AA91" w14:textId="77777777" w:rsidR="005B12AC" w:rsidRPr="00664405" w:rsidRDefault="005B12AC" w:rsidP="005B12AC">
      <w:pPr>
        <w:rPr>
          <w:rFonts w:ascii="Calibri" w:hAnsi="Calibri" w:cs="Calibri"/>
        </w:rPr>
      </w:pPr>
    </w:p>
    <w:p w14:paraId="637D3399" w14:textId="77777777" w:rsidR="005B12AC" w:rsidRPr="00664405" w:rsidRDefault="005B12AC" w:rsidP="005B12AC">
      <w:pPr>
        <w:rPr>
          <w:rFonts w:ascii="Calibri" w:hAnsi="Calibri" w:cs="Calibri"/>
          <w:i/>
          <w:u w:val="single"/>
        </w:rPr>
      </w:pPr>
      <w:r w:rsidRPr="00664405">
        <w:rPr>
          <w:rFonts w:ascii="Calibri" w:hAnsi="Calibri" w:cs="Calibri"/>
          <w:i/>
          <w:u w:val="single"/>
        </w:rPr>
        <w:t>Please Provide Constructive Comments or Suggestions for Improvement:</w:t>
      </w:r>
    </w:p>
    <w:p w14:paraId="553153E4" w14:textId="77777777" w:rsidR="005B12AC" w:rsidRPr="00664405" w:rsidRDefault="005B12AC" w:rsidP="005B12AC">
      <w:pPr>
        <w:rPr>
          <w:rFonts w:ascii="Calibri" w:hAnsi="Calibri" w:cs="Calibri"/>
          <w:b/>
          <w:bCs/>
        </w:rPr>
      </w:pPr>
    </w:p>
    <w:p w14:paraId="606C2D77"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General</w:t>
      </w:r>
    </w:p>
    <w:p w14:paraId="31190DB1"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292F0283"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Strengths</w:t>
      </w:r>
    </w:p>
    <w:p w14:paraId="0B8032CF"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5029F329"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74623C11"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77A73FA6" w14:textId="77777777" w:rsidR="005B12AC" w:rsidRPr="00664405" w:rsidRDefault="005B12AC" w:rsidP="005B12AC">
      <w:pPr>
        <w:rPr>
          <w:rFonts w:ascii="Calibri" w:hAnsi="Calibri" w:cs="Calibri"/>
        </w:rPr>
      </w:pPr>
    </w:p>
    <w:p w14:paraId="6641BDA9" w14:textId="77777777" w:rsidR="005B12AC" w:rsidRPr="00664405" w:rsidRDefault="005B12AC" w:rsidP="005B12AC">
      <w:pPr>
        <w:rPr>
          <w:rFonts w:ascii="Calibri" w:eastAsiaTheme="majorEastAsia" w:hAnsi="Calibri" w:cs="Calibri"/>
          <w:b/>
          <w:bCs/>
          <w:color w:val="243F60" w:themeColor="accent1" w:themeShade="7F"/>
        </w:rPr>
      </w:pPr>
      <w:r w:rsidRPr="00664405">
        <w:rPr>
          <w:rFonts w:ascii="Calibri" w:hAnsi="Calibri" w:cs="Calibri"/>
          <w:b/>
          <w:bCs/>
        </w:rPr>
        <w:br w:type="page"/>
      </w:r>
    </w:p>
    <w:p w14:paraId="13D2FC53" w14:textId="77777777" w:rsidR="005B12AC" w:rsidRPr="00664405" w:rsidRDefault="005B12AC" w:rsidP="008057E0">
      <w:pPr>
        <w:pStyle w:val="Heading3"/>
        <w:rPr>
          <w:rFonts w:ascii="Calibri" w:hAnsi="Calibri" w:cs="Calibri"/>
        </w:rPr>
      </w:pPr>
    </w:p>
    <w:p w14:paraId="01180E1B" w14:textId="73392B6F" w:rsidR="005B12AC" w:rsidRPr="00664405" w:rsidRDefault="005B12AC" w:rsidP="005B12AC">
      <w:pPr>
        <w:pStyle w:val="Heading3"/>
        <w:rPr>
          <w:rFonts w:ascii="Calibri" w:hAnsi="Calibri" w:cs="Calibri"/>
        </w:rPr>
      </w:pPr>
      <w:bookmarkStart w:id="9" w:name="_Toc57197763"/>
      <w:r w:rsidRPr="00664405">
        <w:rPr>
          <w:rFonts w:ascii="Calibri" w:hAnsi="Calibri" w:cs="Calibri"/>
        </w:rPr>
        <w:t>Interjurisdictional Collaboration</w:t>
      </w:r>
      <w:bookmarkEnd w:id="9"/>
      <w:r w:rsidRPr="00664405">
        <w:rPr>
          <w:rFonts w:ascii="Calibri" w:hAnsi="Calibri" w:cs="Calibri"/>
        </w:rPr>
        <w:t xml:space="preserve"> </w:t>
      </w:r>
      <w:r w:rsidRPr="00664405">
        <w:rPr>
          <w:rFonts w:ascii="Calibri" w:hAnsi="Calibri" w:cs="Calibri"/>
        </w:rPr>
        <w:br/>
      </w:r>
    </w:p>
    <w:p w14:paraId="19A46B9F" w14:textId="78D6B83A" w:rsidR="005B12AC" w:rsidRPr="00664405" w:rsidRDefault="005B12AC" w:rsidP="005B12AC">
      <w:pPr>
        <w:rPr>
          <w:rFonts w:ascii="Calibri" w:hAnsi="Calibri" w:cs="Calibri"/>
        </w:rPr>
      </w:pPr>
      <w:r w:rsidRPr="00664405">
        <w:rPr>
          <w:rFonts w:ascii="Calibri" w:hAnsi="Calibri" w:cs="Calibri"/>
        </w:rPr>
        <w:t xml:space="preserve">How well does the pre-proposal communicate (or inspire confidence that the final proposal will </w:t>
      </w:r>
      <w:proofErr w:type="gramStart"/>
      <w:r w:rsidRPr="00664405">
        <w:rPr>
          <w:rFonts w:ascii="Calibri" w:hAnsi="Calibri" w:cs="Calibri"/>
        </w:rPr>
        <w:t>communicate):</w:t>
      </w:r>
      <w:proofErr w:type="gramEnd"/>
    </w:p>
    <w:p w14:paraId="12E1C2C8" w14:textId="3A7AE1AD"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T</w:t>
      </w:r>
      <w:r w:rsidRPr="002A3831">
        <w:rPr>
          <w:rFonts w:ascii="Calibri" w:hAnsi="Calibri" w:cs="Calibri"/>
        </w:rPr>
        <w:t>he rationale for composition of the team</w:t>
      </w:r>
      <w:r w:rsidR="00946611">
        <w:rPr>
          <w:rFonts w:ascii="Calibri" w:hAnsi="Calibri" w:cs="Calibri"/>
        </w:rPr>
        <w:t>;</w:t>
      </w:r>
      <w:r w:rsidRPr="002A3831">
        <w:rPr>
          <w:rFonts w:ascii="Calibri" w:hAnsi="Calibri" w:cs="Calibri"/>
        </w:rPr>
        <w:t xml:space="preserve"> the leadership structure</w:t>
      </w:r>
      <w:r w:rsidR="00946611">
        <w:rPr>
          <w:rFonts w:ascii="Calibri" w:hAnsi="Calibri" w:cs="Calibri"/>
        </w:rPr>
        <w:t>;</w:t>
      </w:r>
      <w:r w:rsidRPr="002A3831">
        <w:rPr>
          <w:rFonts w:ascii="Calibri" w:hAnsi="Calibri" w:cs="Calibri"/>
        </w:rPr>
        <w:t xml:space="preserve"> and the context for establishing the collaboration</w:t>
      </w:r>
    </w:p>
    <w:p w14:paraId="79FA2322"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The research expertise of the investigative team, and that the PI and co-PIs are already active researchers in the focus areas being proposed, with recent publications or extramural awards in the focus area indicating that they can form the intellectual nucleus for a sustained collaboration</w:t>
      </w:r>
    </w:p>
    <w:p w14:paraId="0C22C8B4"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The</w:t>
      </w:r>
      <w:r w:rsidRPr="002A3831">
        <w:rPr>
          <w:rFonts w:ascii="Calibri" w:hAnsi="Calibri" w:cs="Calibri"/>
        </w:rPr>
        <w:t xml:space="preserve"> </w:t>
      </w:r>
      <w:r w:rsidRPr="00664405">
        <w:rPr>
          <w:rFonts w:ascii="Calibri" w:hAnsi="Calibri" w:cs="Calibri"/>
        </w:rPr>
        <w:t xml:space="preserve">role </w:t>
      </w:r>
      <w:r w:rsidRPr="002A3831">
        <w:rPr>
          <w:rFonts w:ascii="Calibri" w:hAnsi="Calibri" w:cs="Calibri"/>
        </w:rPr>
        <w:t>of each faculty-level investigator</w:t>
      </w:r>
      <w:r w:rsidRPr="00664405">
        <w:rPr>
          <w:rFonts w:ascii="Calibri" w:hAnsi="Calibri" w:cs="Calibri"/>
        </w:rPr>
        <w:t xml:space="preserve"> (including senior personnel)</w:t>
      </w:r>
    </w:p>
    <w:p w14:paraId="2D7A4821"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How the research activities in different jurisdictions will support and foster a sustained collaborative effort</w:t>
      </w:r>
    </w:p>
    <w:p w14:paraId="472DF04E"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How the scope of work is such that no single jurisdiction could accomplish the goals individually.</w:t>
      </w:r>
    </w:p>
    <w:p w14:paraId="4868C3C4" w14:textId="76672C31"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 xml:space="preserve">How the collaboration is balanced, among jurisdictions and institutions, such that each participant, institution, and jurisdiction is contributing to and benefitting from the project </w:t>
      </w:r>
      <w:r w:rsidRPr="002A3831">
        <w:rPr>
          <w:rFonts w:ascii="Calibri" w:hAnsi="Calibri" w:cs="Calibri"/>
        </w:rPr>
        <w:t>in a meaningful and distinct way.</w:t>
      </w:r>
    </w:p>
    <w:p w14:paraId="762B1176"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A comprehensive management plan, including:</w:t>
      </w:r>
    </w:p>
    <w:p w14:paraId="6D49E535" w14:textId="77777777" w:rsidR="005B12AC" w:rsidRPr="00664405" w:rsidRDefault="005B12AC" w:rsidP="005B12AC">
      <w:pPr>
        <w:pStyle w:val="ListParagraph"/>
        <w:numPr>
          <w:ilvl w:val="1"/>
          <w:numId w:val="1"/>
        </w:numPr>
        <w:rPr>
          <w:rFonts w:ascii="Calibri" w:hAnsi="Calibri" w:cs="Calibri"/>
        </w:rPr>
      </w:pPr>
      <w:r w:rsidRPr="00664405">
        <w:rPr>
          <w:rFonts w:ascii="Calibri" w:hAnsi="Calibri" w:cs="Calibri"/>
        </w:rPr>
        <w:t>Roles and responsibilities of key personnel</w:t>
      </w:r>
    </w:p>
    <w:p w14:paraId="46EB2082" w14:textId="77777777" w:rsidR="005B12AC" w:rsidRPr="00664405" w:rsidRDefault="005B12AC" w:rsidP="005B12AC">
      <w:pPr>
        <w:pStyle w:val="ListParagraph"/>
        <w:numPr>
          <w:ilvl w:val="1"/>
          <w:numId w:val="1"/>
        </w:numPr>
        <w:rPr>
          <w:rFonts w:ascii="Calibri" w:hAnsi="Calibri" w:cs="Calibri"/>
        </w:rPr>
      </w:pPr>
      <w:r w:rsidRPr="00664405">
        <w:rPr>
          <w:rFonts w:ascii="Calibri" w:hAnsi="Calibri" w:cs="Calibri"/>
        </w:rPr>
        <w:t>Communication, coordination, and synergy plans</w:t>
      </w:r>
    </w:p>
    <w:p w14:paraId="454AF79D" w14:textId="77777777" w:rsidR="005B12AC" w:rsidRPr="00664405" w:rsidRDefault="005B12AC" w:rsidP="005B12AC">
      <w:pPr>
        <w:pStyle w:val="ListParagraph"/>
        <w:numPr>
          <w:ilvl w:val="1"/>
          <w:numId w:val="1"/>
        </w:numPr>
        <w:rPr>
          <w:rFonts w:ascii="Calibri" w:hAnsi="Calibri" w:cs="Calibri"/>
        </w:rPr>
      </w:pPr>
      <w:r w:rsidRPr="00664405">
        <w:rPr>
          <w:rFonts w:ascii="Calibri" w:hAnsi="Calibri" w:cs="Calibri"/>
        </w:rPr>
        <w:t xml:space="preserve">How project output data will be collected &amp; integrated into evaluation </w:t>
      </w:r>
    </w:p>
    <w:p w14:paraId="680A1A73" w14:textId="77777777" w:rsidR="005B12AC" w:rsidRPr="00664405" w:rsidRDefault="005B12AC" w:rsidP="005B12AC">
      <w:pPr>
        <w:pStyle w:val="ListParagraph"/>
        <w:numPr>
          <w:ilvl w:val="1"/>
          <w:numId w:val="1"/>
        </w:numPr>
        <w:rPr>
          <w:rFonts w:ascii="Calibri" w:hAnsi="Calibri" w:cs="Calibri"/>
        </w:rPr>
      </w:pPr>
      <w:r w:rsidRPr="00664405">
        <w:rPr>
          <w:rFonts w:ascii="Calibri" w:hAnsi="Calibri" w:cs="Calibri"/>
        </w:rPr>
        <w:t>How administrative requirements will be managed across all areas</w:t>
      </w:r>
    </w:p>
    <w:p w14:paraId="66A59481"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 xml:space="preserve">A clear implementation plan and timeline </w:t>
      </w:r>
    </w:p>
    <w:p w14:paraId="793EF3D3" w14:textId="77777777"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A plan for a qualified independent evaluator to provide effective feedback (formative and summative assessments) to the management team</w:t>
      </w:r>
    </w:p>
    <w:p w14:paraId="7F1CD31E" w14:textId="6F1737D4" w:rsidR="005B12AC" w:rsidRPr="00664405" w:rsidRDefault="005B12AC" w:rsidP="005B12AC">
      <w:pPr>
        <w:pStyle w:val="ListParagraph"/>
        <w:numPr>
          <w:ilvl w:val="0"/>
          <w:numId w:val="1"/>
        </w:numPr>
        <w:rPr>
          <w:rFonts w:ascii="Calibri" w:hAnsi="Calibri" w:cs="Calibri"/>
        </w:rPr>
      </w:pPr>
      <w:r w:rsidRPr="00664405">
        <w:rPr>
          <w:rFonts w:ascii="Calibri" w:hAnsi="Calibri" w:cs="Calibri"/>
        </w:rPr>
        <w:t>How the project will</w:t>
      </w:r>
      <w:r w:rsidRPr="002A3831">
        <w:rPr>
          <w:rFonts w:ascii="Calibri" w:hAnsi="Calibri" w:cs="Calibri"/>
        </w:rPr>
        <w:t xml:space="preserve"> positively impact each jurisdiction and its respective economy by leveraging the chosen industry or industries of the future.</w:t>
      </w:r>
    </w:p>
    <w:p w14:paraId="5294C7F2" w14:textId="75DF64D7" w:rsidR="005B12AC" w:rsidRPr="009446C3" w:rsidRDefault="005B12AC" w:rsidP="005B12AC">
      <w:pPr>
        <w:pStyle w:val="ListParagraph"/>
        <w:numPr>
          <w:ilvl w:val="0"/>
          <w:numId w:val="1"/>
        </w:numPr>
        <w:rPr>
          <w:rFonts w:ascii="Calibri" w:hAnsi="Calibri" w:cs="Calibri"/>
        </w:rPr>
      </w:pPr>
      <w:r w:rsidRPr="00664405">
        <w:rPr>
          <w:rFonts w:ascii="Calibri" w:hAnsi="Calibri" w:cs="Calibri"/>
        </w:rPr>
        <w:t>How the institutions and any partners will be able sustain the industry in the jurisdiction(s) beyond the scope of the award</w:t>
      </w:r>
    </w:p>
    <w:p w14:paraId="30C77B56" w14:textId="77777777" w:rsidR="005B12AC" w:rsidRPr="00664405" w:rsidRDefault="005B12AC" w:rsidP="005B12AC">
      <w:pPr>
        <w:rPr>
          <w:rFonts w:ascii="Calibri" w:hAnsi="Calibri" w:cs="Calibri"/>
        </w:rPr>
      </w:pPr>
      <w:r w:rsidRPr="00664405">
        <w:rPr>
          <w:rFonts w:ascii="Calibri" w:hAnsi="Calibri" w:cs="Calibri"/>
        </w:rPr>
        <w:t xml:space="preserve">   </w:t>
      </w:r>
    </w:p>
    <w:p w14:paraId="6FD365B6" w14:textId="77777777" w:rsidR="005B12AC" w:rsidRPr="00664405" w:rsidRDefault="005B12AC" w:rsidP="005B12AC">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1BF1DE4C" w14:textId="77777777" w:rsidR="005B12AC" w:rsidRPr="00664405" w:rsidRDefault="005B12AC" w:rsidP="005B12AC">
      <w:pPr>
        <w:rPr>
          <w:rFonts w:ascii="Calibri" w:hAnsi="Calibri" w:cs="Calibri"/>
        </w:rPr>
      </w:pPr>
    </w:p>
    <w:p w14:paraId="28E9C1BB" w14:textId="77777777" w:rsidR="005B12AC" w:rsidRPr="00664405" w:rsidRDefault="005B12AC" w:rsidP="005B12AC">
      <w:pPr>
        <w:rPr>
          <w:rFonts w:ascii="Calibri" w:hAnsi="Calibri" w:cs="Calibri"/>
          <w:i/>
          <w:u w:val="single"/>
        </w:rPr>
      </w:pPr>
      <w:r w:rsidRPr="00664405">
        <w:rPr>
          <w:rFonts w:ascii="Calibri" w:hAnsi="Calibri" w:cs="Calibri"/>
          <w:i/>
          <w:u w:val="single"/>
        </w:rPr>
        <w:t>Please Provide Constructive Comments or Suggestions for Improvement:</w:t>
      </w:r>
    </w:p>
    <w:p w14:paraId="2AB9FEA6" w14:textId="77777777" w:rsidR="005B12AC" w:rsidRPr="00664405" w:rsidRDefault="005B12AC" w:rsidP="005B12AC">
      <w:pPr>
        <w:rPr>
          <w:rFonts w:ascii="Calibri" w:hAnsi="Calibri" w:cs="Calibri"/>
          <w:b/>
          <w:bCs/>
        </w:rPr>
      </w:pPr>
    </w:p>
    <w:p w14:paraId="3C6AE65E"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General</w:t>
      </w:r>
    </w:p>
    <w:p w14:paraId="6C148999"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6AEFB089"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Strengths</w:t>
      </w:r>
    </w:p>
    <w:p w14:paraId="08545EA6"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27BFC8EB"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038BA535"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1F4DA0D2" w14:textId="77777777" w:rsidR="005B12AC" w:rsidRPr="00664405" w:rsidRDefault="005B12AC" w:rsidP="005B12AC">
      <w:pPr>
        <w:rPr>
          <w:rFonts w:ascii="Calibri" w:hAnsi="Calibri" w:cs="Calibri"/>
        </w:rPr>
      </w:pPr>
    </w:p>
    <w:p w14:paraId="6864ED82" w14:textId="2026B5ED" w:rsidR="00AF3928" w:rsidRPr="00664405" w:rsidRDefault="00AF3928" w:rsidP="008057E0">
      <w:pPr>
        <w:pStyle w:val="Heading3"/>
        <w:rPr>
          <w:rFonts w:ascii="Calibri" w:hAnsi="Calibri" w:cs="Calibri"/>
        </w:rPr>
      </w:pPr>
      <w:bookmarkStart w:id="10" w:name="_Toc57197764"/>
      <w:r w:rsidRPr="00664405">
        <w:rPr>
          <w:rFonts w:ascii="Calibri" w:hAnsi="Calibri" w:cs="Calibri"/>
        </w:rPr>
        <w:lastRenderedPageBreak/>
        <w:t>Workforce Development</w:t>
      </w:r>
      <w:bookmarkEnd w:id="10"/>
    </w:p>
    <w:p w14:paraId="03844681" w14:textId="051E12AD" w:rsidR="002D7FC0" w:rsidRPr="00664405" w:rsidRDefault="000D7B88" w:rsidP="005B12AC">
      <w:pPr>
        <w:rPr>
          <w:rFonts w:ascii="Calibri" w:hAnsi="Calibri" w:cs="Calibri"/>
        </w:rPr>
      </w:pPr>
      <w:r w:rsidRPr="00664405">
        <w:rPr>
          <w:rFonts w:ascii="Calibri" w:hAnsi="Calibri" w:cs="Calibri"/>
        </w:rPr>
        <w:t>How convincingly does</w:t>
      </w:r>
      <w:r w:rsidR="002D7FC0" w:rsidRPr="00664405">
        <w:rPr>
          <w:rFonts w:ascii="Calibri" w:hAnsi="Calibri" w:cs="Calibri"/>
        </w:rPr>
        <w:t xml:space="preserve"> the pre-proposal sufficiently communicate (or inspire confidence that the full proposal will sufficiently </w:t>
      </w:r>
      <w:proofErr w:type="gramStart"/>
      <w:r w:rsidR="002D7FC0" w:rsidRPr="00664405">
        <w:rPr>
          <w:rFonts w:ascii="Calibri" w:hAnsi="Calibri" w:cs="Calibri"/>
        </w:rPr>
        <w:t>communicate):</w:t>
      </w:r>
      <w:proofErr w:type="gramEnd"/>
    </w:p>
    <w:p w14:paraId="62C376BA" w14:textId="162C7BE7" w:rsidR="000D7B88" w:rsidRPr="00664405" w:rsidRDefault="002D7FC0" w:rsidP="000D7B88">
      <w:pPr>
        <w:pStyle w:val="ListParagraph"/>
        <w:numPr>
          <w:ilvl w:val="0"/>
          <w:numId w:val="4"/>
        </w:numPr>
        <w:rPr>
          <w:rFonts w:ascii="Calibri" w:hAnsi="Calibri" w:cs="Calibri"/>
        </w:rPr>
      </w:pPr>
      <w:r w:rsidRPr="00664405">
        <w:rPr>
          <w:rFonts w:ascii="Calibri" w:hAnsi="Calibri" w:cs="Calibri"/>
        </w:rPr>
        <w:t>How the</w:t>
      </w:r>
      <w:r w:rsidR="004439DC" w:rsidRPr="00664405">
        <w:rPr>
          <w:rFonts w:ascii="Calibri" w:hAnsi="Calibri" w:cs="Calibri"/>
        </w:rPr>
        <w:t xml:space="preserve"> project </w:t>
      </w:r>
      <w:r w:rsidR="003634CC" w:rsidRPr="00664405">
        <w:rPr>
          <w:rFonts w:ascii="Calibri" w:hAnsi="Calibri" w:cs="Calibri"/>
        </w:rPr>
        <w:t xml:space="preserve">will </w:t>
      </w:r>
      <w:r w:rsidR="004439DC" w:rsidRPr="00664405">
        <w:rPr>
          <w:rFonts w:ascii="Calibri" w:hAnsi="Calibri" w:cs="Calibri"/>
        </w:rPr>
        <w:t>develop a well-trained workforce that can contribute to the chosen industry(</w:t>
      </w:r>
      <w:proofErr w:type="spellStart"/>
      <w:r w:rsidR="004439DC" w:rsidRPr="00664405">
        <w:rPr>
          <w:rFonts w:ascii="Calibri" w:hAnsi="Calibri" w:cs="Calibri"/>
        </w:rPr>
        <w:t>ies</w:t>
      </w:r>
      <w:proofErr w:type="spellEnd"/>
      <w:r w:rsidR="004439DC" w:rsidRPr="00664405">
        <w:rPr>
          <w:rFonts w:ascii="Calibri" w:hAnsi="Calibri" w:cs="Calibri"/>
        </w:rPr>
        <w:t>) within the participating jurisdictions</w:t>
      </w:r>
    </w:p>
    <w:p w14:paraId="257AD057" w14:textId="1FC0739B" w:rsidR="007C5FFF" w:rsidRPr="00664405" w:rsidRDefault="000D7B88" w:rsidP="009D1B3B">
      <w:pPr>
        <w:pStyle w:val="ListParagraph"/>
        <w:numPr>
          <w:ilvl w:val="0"/>
          <w:numId w:val="4"/>
        </w:numPr>
        <w:rPr>
          <w:rFonts w:ascii="Calibri" w:hAnsi="Calibri" w:cs="Calibri"/>
        </w:rPr>
      </w:pPr>
      <w:r w:rsidRPr="00664405">
        <w:rPr>
          <w:rFonts w:ascii="Calibri" w:hAnsi="Calibri" w:cs="Calibri"/>
        </w:rPr>
        <w:t xml:space="preserve">An </w:t>
      </w:r>
      <w:r w:rsidR="00AF3928" w:rsidRPr="00664405">
        <w:rPr>
          <w:rFonts w:ascii="Calibri" w:hAnsi="Calibri" w:cs="Calibri"/>
        </w:rPr>
        <w:t>explicit plan for recruiting and/or developing early-career faculty</w:t>
      </w:r>
      <w:r w:rsidR="00EB2DAD" w:rsidRPr="00664405">
        <w:rPr>
          <w:rStyle w:val="FootnoteReference"/>
          <w:rFonts w:ascii="Calibri" w:hAnsi="Calibri" w:cs="Calibri"/>
        </w:rPr>
        <w:footnoteReference w:id="3"/>
      </w:r>
      <w:r w:rsidR="00AF3928" w:rsidRPr="00664405">
        <w:rPr>
          <w:rFonts w:ascii="Calibri" w:hAnsi="Calibri" w:cs="Calibri"/>
        </w:rPr>
        <w:t xml:space="preserve"> </w:t>
      </w:r>
    </w:p>
    <w:p w14:paraId="39540857" w14:textId="351FB8AE" w:rsidR="00EB2DAD" w:rsidRPr="00664405" w:rsidRDefault="000D7B88" w:rsidP="00AF3928">
      <w:pPr>
        <w:pStyle w:val="ListParagraph"/>
        <w:numPr>
          <w:ilvl w:val="0"/>
          <w:numId w:val="3"/>
        </w:numPr>
        <w:rPr>
          <w:rFonts w:ascii="Calibri" w:hAnsi="Calibri" w:cs="Calibri"/>
        </w:rPr>
      </w:pPr>
      <w:r w:rsidRPr="00664405">
        <w:rPr>
          <w:rFonts w:ascii="Calibri" w:hAnsi="Calibri" w:cs="Calibri"/>
        </w:rPr>
        <w:t>Proposed m</w:t>
      </w:r>
      <w:r w:rsidR="00AF3928" w:rsidRPr="00664405">
        <w:rPr>
          <w:rFonts w:ascii="Calibri" w:hAnsi="Calibri" w:cs="Calibri"/>
        </w:rPr>
        <w:t xml:space="preserve">echanisms to attract and/or mentor early career faculty, </w:t>
      </w:r>
      <w:r w:rsidR="00EB2DAD" w:rsidRPr="00664405">
        <w:rPr>
          <w:rFonts w:ascii="Calibri" w:hAnsi="Calibri" w:cs="Calibri"/>
        </w:rPr>
        <w:t xml:space="preserve">and </w:t>
      </w:r>
      <w:r w:rsidR="00AF3928" w:rsidRPr="00664405">
        <w:rPr>
          <w:rFonts w:ascii="Calibri" w:hAnsi="Calibri" w:cs="Calibri"/>
        </w:rPr>
        <w:t>enable their development and success as educators and researchers</w:t>
      </w:r>
    </w:p>
    <w:p w14:paraId="15E4B857" w14:textId="1CFCCDF8" w:rsidR="00AF3928" w:rsidRPr="00664405" w:rsidRDefault="000D7B88" w:rsidP="00AF3928">
      <w:pPr>
        <w:pStyle w:val="ListParagraph"/>
        <w:numPr>
          <w:ilvl w:val="0"/>
          <w:numId w:val="3"/>
        </w:numPr>
        <w:rPr>
          <w:rFonts w:ascii="Calibri" w:hAnsi="Calibri" w:cs="Calibri"/>
        </w:rPr>
      </w:pPr>
      <w:r w:rsidRPr="00664405">
        <w:rPr>
          <w:rFonts w:ascii="Calibri" w:hAnsi="Calibri" w:cs="Calibri"/>
        </w:rPr>
        <w:t>The expected</w:t>
      </w:r>
      <w:r w:rsidR="00EB2DAD" w:rsidRPr="00664405">
        <w:rPr>
          <w:rFonts w:ascii="Calibri" w:hAnsi="Calibri" w:cs="Calibri"/>
        </w:rPr>
        <w:t xml:space="preserve"> </w:t>
      </w:r>
      <w:r w:rsidR="00AF3928" w:rsidRPr="00664405">
        <w:rPr>
          <w:rFonts w:ascii="Calibri" w:hAnsi="Calibri" w:cs="Calibri"/>
        </w:rPr>
        <w:t xml:space="preserve">specific contributions </w:t>
      </w:r>
      <w:r w:rsidR="00EB2DAD" w:rsidRPr="00664405">
        <w:rPr>
          <w:rFonts w:ascii="Calibri" w:hAnsi="Calibri" w:cs="Calibri"/>
        </w:rPr>
        <w:t xml:space="preserve">of early career faculty </w:t>
      </w:r>
      <w:r w:rsidR="00AF3928" w:rsidRPr="00664405">
        <w:rPr>
          <w:rFonts w:ascii="Calibri" w:hAnsi="Calibri" w:cs="Calibri"/>
        </w:rPr>
        <w:t>in the focus area</w:t>
      </w:r>
      <w:r w:rsidR="00EB2DAD" w:rsidRPr="00664405">
        <w:rPr>
          <w:rFonts w:ascii="Calibri" w:hAnsi="Calibri" w:cs="Calibri"/>
        </w:rPr>
        <w:t>(s)</w:t>
      </w:r>
    </w:p>
    <w:p w14:paraId="5C9DC1B7" w14:textId="11B28037" w:rsidR="00EB2DAD" w:rsidRPr="00664405" w:rsidRDefault="000D7B88" w:rsidP="00EB2DAD">
      <w:pPr>
        <w:pStyle w:val="ListParagraph"/>
        <w:numPr>
          <w:ilvl w:val="0"/>
          <w:numId w:val="3"/>
        </w:numPr>
        <w:rPr>
          <w:rFonts w:ascii="Calibri" w:hAnsi="Calibri" w:cs="Calibri"/>
        </w:rPr>
      </w:pPr>
      <w:r w:rsidRPr="00664405">
        <w:rPr>
          <w:rFonts w:ascii="Calibri" w:hAnsi="Calibri" w:cs="Calibri"/>
        </w:rPr>
        <w:t>A</w:t>
      </w:r>
      <w:r w:rsidR="00EB2DAD" w:rsidRPr="00664405">
        <w:rPr>
          <w:rFonts w:ascii="Calibri" w:hAnsi="Calibri" w:cs="Calibri"/>
        </w:rPr>
        <w:t xml:space="preserve"> plan to educat</w:t>
      </w:r>
      <w:r w:rsidR="00946611">
        <w:rPr>
          <w:rFonts w:ascii="Calibri" w:hAnsi="Calibri" w:cs="Calibri"/>
        </w:rPr>
        <w:t>e</w:t>
      </w:r>
      <w:r w:rsidR="00EB2DAD" w:rsidRPr="00664405">
        <w:rPr>
          <w:rFonts w:ascii="Calibri" w:hAnsi="Calibri" w:cs="Calibri"/>
        </w:rPr>
        <w:t>/train postdoctoral, graduate and undergraduate trainees as future workforce members who can integrate within the chosen industry</w:t>
      </w:r>
    </w:p>
    <w:p w14:paraId="2F5D5707" w14:textId="5C22643D" w:rsidR="003634CC" w:rsidRPr="00664405" w:rsidRDefault="003634CC" w:rsidP="008B0F5E">
      <w:pPr>
        <w:pStyle w:val="ListParagraph"/>
        <w:numPr>
          <w:ilvl w:val="0"/>
          <w:numId w:val="3"/>
        </w:numPr>
        <w:rPr>
          <w:rFonts w:ascii="Calibri" w:hAnsi="Calibri" w:cs="Calibri"/>
        </w:rPr>
      </w:pPr>
      <w:r w:rsidRPr="00664405">
        <w:rPr>
          <w:rFonts w:ascii="Calibri" w:hAnsi="Calibri" w:cs="Calibri"/>
        </w:rPr>
        <w:t>The estimated</w:t>
      </w:r>
      <w:r w:rsidRPr="003634CC">
        <w:rPr>
          <w:rFonts w:ascii="Calibri" w:hAnsi="Calibri" w:cs="Calibri"/>
        </w:rPr>
        <w:t xml:space="preserve"> number of postdoctoral, graduate, and undergraduate participants at each collaborating institution</w:t>
      </w:r>
    </w:p>
    <w:p w14:paraId="620952C9" w14:textId="16778A23" w:rsidR="00EB2DAD" w:rsidRPr="00664405" w:rsidRDefault="000D7B88" w:rsidP="00EB2DAD">
      <w:pPr>
        <w:pStyle w:val="ListParagraph"/>
        <w:numPr>
          <w:ilvl w:val="0"/>
          <w:numId w:val="3"/>
        </w:numPr>
        <w:rPr>
          <w:rFonts w:ascii="Calibri" w:hAnsi="Calibri" w:cs="Calibri"/>
        </w:rPr>
      </w:pPr>
      <w:r w:rsidRPr="00664405">
        <w:rPr>
          <w:rFonts w:ascii="Calibri" w:hAnsi="Calibri" w:cs="Calibri"/>
        </w:rPr>
        <w:t>A plan to</w:t>
      </w:r>
      <w:r w:rsidR="00EB2DAD" w:rsidRPr="00664405">
        <w:rPr>
          <w:rFonts w:ascii="Calibri" w:hAnsi="Calibri" w:cs="Calibri"/>
        </w:rPr>
        <w:t xml:space="preserve"> impart </w:t>
      </w:r>
      <w:r w:rsidR="00FC3747" w:rsidRPr="00664405">
        <w:rPr>
          <w:rFonts w:ascii="Calibri" w:hAnsi="Calibri" w:cs="Calibri"/>
        </w:rPr>
        <w:t>explicitly</w:t>
      </w:r>
      <w:r w:rsidR="00EB2DAD" w:rsidRPr="00664405">
        <w:rPr>
          <w:rFonts w:ascii="Calibri" w:hAnsi="Calibri" w:cs="Calibri"/>
        </w:rPr>
        <w:t xml:space="preserve"> </w:t>
      </w:r>
      <w:r w:rsidR="00FC3747" w:rsidRPr="00664405">
        <w:rPr>
          <w:rFonts w:ascii="Calibri" w:hAnsi="Calibri" w:cs="Calibri"/>
        </w:rPr>
        <w:t>identified</w:t>
      </w:r>
      <w:r w:rsidR="00EB2DAD" w:rsidRPr="00664405">
        <w:rPr>
          <w:rFonts w:ascii="Calibri" w:hAnsi="Calibri" w:cs="Calibri"/>
        </w:rPr>
        <w:t xml:space="preserve"> skills to enable </w:t>
      </w:r>
      <w:r w:rsidR="00FC3747" w:rsidRPr="00664405">
        <w:rPr>
          <w:rFonts w:ascii="Calibri" w:hAnsi="Calibri" w:cs="Calibri"/>
        </w:rPr>
        <w:t xml:space="preserve">future workers to </w:t>
      </w:r>
      <w:r w:rsidR="00EB2DAD" w:rsidRPr="00664405">
        <w:rPr>
          <w:rFonts w:ascii="Calibri" w:hAnsi="Calibri" w:cs="Calibri"/>
        </w:rPr>
        <w:t xml:space="preserve">easily </w:t>
      </w:r>
      <w:r w:rsidR="00FC3747" w:rsidRPr="00664405">
        <w:rPr>
          <w:rFonts w:ascii="Calibri" w:hAnsi="Calibri" w:cs="Calibri"/>
        </w:rPr>
        <w:t>navigate</w:t>
      </w:r>
      <w:r w:rsidR="00EB2DAD" w:rsidRPr="00664405">
        <w:rPr>
          <w:rFonts w:ascii="Calibri" w:hAnsi="Calibri" w:cs="Calibri"/>
        </w:rPr>
        <w:t xml:space="preserve"> disciplinary and other perceived boundaries</w:t>
      </w:r>
      <w:r w:rsidR="00FC3747" w:rsidRPr="00664405">
        <w:rPr>
          <w:rFonts w:ascii="Calibri" w:hAnsi="Calibri" w:cs="Calibri"/>
        </w:rPr>
        <w:t xml:space="preserve">, </w:t>
      </w:r>
      <w:r w:rsidR="00EB2DAD" w:rsidRPr="00664405">
        <w:rPr>
          <w:rFonts w:ascii="Calibri" w:hAnsi="Calibri" w:cs="Calibri"/>
        </w:rPr>
        <w:t>and to interface with stakeholders such as academe, industry, government, and the general public</w:t>
      </w:r>
    </w:p>
    <w:p w14:paraId="1E8B6475" w14:textId="02FB22BB" w:rsidR="002C436D" w:rsidRPr="00664405" w:rsidRDefault="000D7B88" w:rsidP="002C436D">
      <w:pPr>
        <w:pStyle w:val="ListParagraph"/>
        <w:numPr>
          <w:ilvl w:val="0"/>
          <w:numId w:val="3"/>
        </w:numPr>
        <w:rPr>
          <w:rFonts w:ascii="Calibri" w:hAnsi="Calibri" w:cs="Calibri"/>
        </w:rPr>
      </w:pPr>
      <w:r w:rsidRPr="00664405">
        <w:rPr>
          <w:rFonts w:ascii="Calibri" w:hAnsi="Calibri" w:cs="Calibri"/>
        </w:rPr>
        <w:t>An</w:t>
      </w:r>
      <w:r w:rsidR="002C436D" w:rsidRPr="00664405">
        <w:rPr>
          <w:rFonts w:ascii="Calibri" w:hAnsi="Calibri" w:cs="Calibri"/>
        </w:rPr>
        <w:t xml:space="preserve"> implementation strategy that is informed by national best practices for building research competencies and conducting research mentoring</w:t>
      </w:r>
    </w:p>
    <w:p w14:paraId="11CFA53D" w14:textId="4100E395" w:rsidR="002C436D" w:rsidRPr="00664405" w:rsidRDefault="000D7B88" w:rsidP="002C436D">
      <w:pPr>
        <w:pStyle w:val="ListParagraph"/>
        <w:numPr>
          <w:ilvl w:val="0"/>
          <w:numId w:val="3"/>
        </w:numPr>
        <w:rPr>
          <w:rFonts w:ascii="Calibri" w:hAnsi="Calibri" w:cs="Calibri"/>
        </w:rPr>
      </w:pPr>
      <w:r w:rsidRPr="00664405">
        <w:rPr>
          <w:rFonts w:ascii="Calibri" w:hAnsi="Calibri" w:cs="Calibri"/>
        </w:rPr>
        <w:t>A</w:t>
      </w:r>
      <w:r w:rsidR="002C436D" w:rsidRPr="00664405">
        <w:rPr>
          <w:rFonts w:ascii="Calibri" w:hAnsi="Calibri" w:cs="Calibri"/>
        </w:rPr>
        <w:t xml:space="preserve"> baseline assessment</w:t>
      </w:r>
      <w:r w:rsidR="009446C3">
        <w:rPr>
          <w:rFonts w:ascii="Calibri" w:hAnsi="Calibri" w:cs="Calibri"/>
        </w:rPr>
        <w:t xml:space="preserve"> and</w:t>
      </w:r>
      <w:r w:rsidR="002C436D" w:rsidRPr="00664405">
        <w:rPr>
          <w:rFonts w:ascii="Calibri" w:hAnsi="Calibri" w:cs="Calibri"/>
        </w:rPr>
        <w:t xml:space="preserve"> clear</w:t>
      </w:r>
      <w:r w:rsidR="009446C3">
        <w:rPr>
          <w:rFonts w:ascii="Calibri" w:hAnsi="Calibri" w:cs="Calibri"/>
        </w:rPr>
        <w:t xml:space="preserve"> </w:t>
      </w:r>
      <w:r w:rsidR="002C436D" w:rsidRPr="00664405">
        <w:rPr>
          <w:rFonts w:ascii="Calibri" w:hAnsi="Calibri" w:cs="Calibri"/>
        </w:rPr>
        <w:t>workforce dev</w:t>
      </w:r>
      <w:r w:rsidR="009446C3">
        <w:rPr>
          <w:rFonts w:ascii="Calibri" w:hAnsi="Calibri" w:cs="Calibri"/>
        </w:rPr>
        <w:t>.</w:t>
      </w:r>
      <w:r w:rsidR="002C436D" w:rsidRPr="00664405">
        <w:rPr>
          <w:rFonts w:ascii="Calibri" w:hAnsi="Calibri" w:cs="Calibri"/>
        </w:rPr>
        <w:t xml:space="preserve"> goals, milestones, and timelines</w:t>
      </w:r>
    </w:p>
    <w:p w14:paraId="786490CB" w14:textId="7D12C6E5" w:rsidR="002D7FC0" w:rsidRPr="00664405" w:rsidRDefault="000D7B88" w:rsidP="002D7FC0">
      <w:pPr>
        <w:pStyle w:val="ListParagraph"/>
        <w:numPr>
          <w:ilvl w:val="0"/>
          <w:numId w:val="3"/>
        </w:numPr>
        <w:rPr>
          <w:rFonts w:ascii="Calibri" w:hAnsi="Calibri" w:cs="Calibri"/>
        </w:rPr>
      </w:pPr>
      <w:r w:rsidRPr="00664405">
        <w:rPr>
          <w:rFonts w:ascii="Calibri" w:hAnsi="Calibri" w:cs="Calibri"/>
        </w:rPr>
        <w:t>The</w:t>
      </w:r>
      <w:r w:rsidR="002D7FC0" w:rsidRPr="002D7FC0">
        <w:rPr>
          <w:rFonts w:ascii="Calibri" w:hAnsi="Calibri" w:cs="Calibri"/>
        </w:rPr>
        <w:t xml:space="preserve"> potential for the proposed activities to recruit and/or develop early-career faculty in the focus area and prepare them for sustained productivity </w:t>
      </w:r>
    </w:p>
    <w:p w14:paraId="1FA87BD7" w14:textId="1D19F37D" w:rsidR="002D7FC0" w:rsidRPr="00664405" w:rsidRDefault="000D7B88" w:rsidP="002D7FC0">
      <w:pPr>
        <w:pStyle w:val="ListParagraph"/>
        <w:numPr>
          <w:ilvl w:val="0"/>
          <w:numId w:val="3"/>
        </w:numPr>
        <w:rPr>
          <w:rFonts w:ascii="Calibri" w:hAnsi="Calibri" w:cs="Calibri"/>
        </w:rPr>
      </w:pPr>
      <w:r w:rsidRPr="00664405">
        <w:rPr>
          <w:rFonts w:ascii="Calibri" w:hAnsi="Calibri" w:cs="Calibri"/>
        </w:rPr>
        <w:t>The potential</w:t>
      </w:r>
      <w:r w:rsidR="002D7FC0" w:rsidRPr="002D7FC0">
        <w:rPr>
          <w:rFonts w:ascii="Calibri" w:hAnsi="Calibri" w:cs="Calibri"/>
        </w:rPr>
        <w:t xml:space="preserve"> to sustain a pipeline of highly skilled students and </w:t>
      </w:r>
      <w:r w:rsidR="009446C3">
        <w:rPr>
          <w:rFonts w:ascii="Calibri" w:hAnsi="Calibri" w:cs="Calibri"/>
        </w:rPr>
        <w:t>postdocs</w:t>
      </w:r>
      <w:r w:rsidR="002D7FC0" w:rsidRPr="002D7FC0">
        <w:rPr>
          <w:rFonts w:ascii="Calibri" w:hAnsi="Calibri" w:cs="Calibri"/>
        </w:rPr>
        <w:t xml:space="preserve"> that can excel in this focus area and succeed in careers in academia and/or industry</w:t>
      </w:r>
    </w:p>
    <w:p w14:paraId="29346EE1" w14:textId="2089EA78" w:rsidR="002D7FC0" w:rsidRPr="00664405" w:rsidRDefault="000D7B88" w:rsidP="002D7FC0">
      <w:pPr>
        <w:pStyle w:val="ListParagraph"/>
        <w:numPr>
          <w:ilvl w:val="0"/>
          <w:numId w:val="3"/>
        </w:numPr>
        <w:rPr>
          <w:rFonts w:ascii="Calibri" w:hAnsi="Calibri" w:cs="Calibri"/>
        </w:rPr>
      </w:pPr>
      <w:proofErr w:type="gramStart"/>
      <w:r w:rsidRPr="00664405">
        <w:rPr>
          <w:rFonts w:ascii="Calibri" w:hAnsi="Calibri" w:cs="Calibri"/>
        </w:rPr>
        <w:t>How</w:t>
      </w:r>
      <w:proofErr w:type="gramEnd"/>
      <w:r w:rsidR="002D7FC0" w:rsidRPr="002D7FC0">
        <w:rPr>
          <w:rFonts w:ascii="Calibri" w:hAnsi="Calibri" w:cs="Calibri"/>
        </w:rPr>
        <w:t xml:space="preserve"> diverse populations (e.g., of women and underrepresented groups in STEM, persons with disabilities, economically disadvantaged, rural, and/or first-generation college students) and institutions (e.g., minority serving institutions and 2- and 4-year institutions) </w:t>
      </w:r>
      <w:r w:rsidRPr="00664405">
        <w:rPr>
          <w:rFonts w:ascii="Calibri" w:hAnsi="Calibri" w:cs="Calibri"/>
        </w:rPr>
        <w:t xml:space="preserve">will </w:t>
      </w:r>
      <w:r w:rsidR="002D7FC0" w:rsidRPr="002D7FC0">
        <w:rPr>
          <w:rFonts w:ascii="Calibri" w:hAnsi="Calibri" w:cs="Calibri"/>
        </w:rPr>
        <w:t>be</w:t>
      </w:r>
      <w:r w:rsidRPr="00664405">
        <w:rPr>
          <w:rFonts w:ascii="Calibri" w:hAnsi="Calibri" w:cs="Calibri"/>
        </w:rPr>
        <w:t xml:space="preserve"> </w:t>
      </w:r>
      <w:r w:rsidR="002D7FC0" w:rsidRPr="002D7FC0">
        <w:rPr>
          <w:rFonts w:ascii="Calibri" w:hAnsi="Calibri" w:cs="Calibri"/>
        </w:rPr>
        <w:t xml:space="preserve">engaged in the research </w:t>
      </w:r>
      <w:r w:rsidR="009446C3">
        <w:rPr>
          <w:rFonts w:ascii="Calibri" w:hAnsi="Calibri" w:cs="Calibri"/>
        </w:rPr>
        <w:t>&amp; ed.</w:t>
      </w:r>
      <w:r w:rsidR="002D7FC0" w:rsidRPr="002D7FC0">
        <w:rPr>
          <w:rFonts w:ascii="Calibri" w:hAnsi="Calibri" w:cs="Calibri"/>
        </w:rPr>
        <w:t xml:space="preserve"> activities</w:t>
      </w:r>
    </w:p>
    <w:p w14:paraId="4C352C32" w14:textId="6902AC3F" w:rsidR="002D7FC0" w:rsidRPr="00664405" w:rsidRDefault="000D7B88" w:rsidP="002D7FC0">
      <w:pPr>
        <w:pStyle w:val="ListParagraph"/>
        <w:numPr>
          <w:ilvl w:val="0"/>
          <w:numId w:val="3"/>
        </w:numPr>
        <w:rPr>
          <w:rFonts w:ascii="Calibri" w:hAnsi="Calibri" w:cs="Calibri"/>
        </w:rPr>
      </w:pPr>
      <w:r w:rsidRPr="00664405">
        <w:rPr>
          <w:rFonts w:ascii="Calibri" w:hAnsi="Calibri" w:cs="Calibri"/>
        </w:rPr>
        <w:t>Novel</w:t>
      </w:r>
      <w:r w:rsidR="002D7FC0" w:rsidRPr="002D7FC0">
        <w:rPr>
          <w:rFonts w:ascii="Calibri" w:hAnsi="Calibri" w:cs="Calibri"/>
        </w:rPr>
        <w:t xml:space="preserve"> ways </w:t>
      </w:r>
      <w:r w:rsidRPr="00664405">
        <w:rPr>
          <w:rFonts w:ascii="Calibri" w:hAnsi="Calibri" w:cs="Calibri"/>
        </w:rPr>
        <w:t>through which</w:t>
      </w:r>
      <w:r w:rsidR="002D7FC0" w:rsidRPr="002D7FC0">
        <w:rPr>
          <w:rFonts w:ascii="Calibri" w:hAnsi="Calibri" w:cs="Calibri"/>
        </w:rPr>
        <w:t xml:space="preserve"> the workforce development goals</w:t>
      </w:r>
      <w:r w:rsidRPr="00664405">
        <w:rPr>
          <w:rFonts w:ascii="Calibri" w:hAnsi="Calibri" w:cs="Calibri"/>
        </w:rPr>
        <w:t xml:space="preserve"> will be achieved</w:t>
      </w:r>
    </w:p>
    <w:p w14:paraId="7C7CF11B" w14:textId="0D2026F4" w:rsidR="008B0F5E" w:rsidRPr="008B0F5E" w:rsidRDefault="008B0F5E" w:rsidP="008B0F5E">
      <w:pPr>
        <w:pStyle w:val="ListParagraph"/>
        <w:numPr>
          <w:ilvl w:val="0"/>
          <w:numId w:val="3"/>
        </w:numPr>
        <w:rPr>
          <w:rFonts w:ascii="Calibri" w:hAnsi="Calibri" w:cs="Calibri"/>
        </w:rPr>
      </w:pPr>
      <w:r w:rsidRPr="008B0F5E">
        <w:rPr>
          <w:rFonts w:ascii="Calibri" w:hAnsi="Calibri" w:cs="Calibri"/>
        </w:rPr>
        <w:t>An evaluation plan that inclu</w:t>
      </w:r>
      <w:r w:rsidRPr="00664405">
        <w:rPr>
          <w:rFonts w:ascii="Calibri" w:hAnsi="Calibri" w:cs="Calibri"/>
        </w:rPr>
        <w:t>des</w:t>
      </w:r>
      <w:r w:rsidRPr="008B0F5E">
        <w:rPr>
          <w:rFonts w:ascii="Calibri" w:hAnsi="Calibri" w:cs="Calibri"/>
        </w:rPr>
        <w:t xml:space="preserve"> goals, metrics, and milestones</w:t>
      </w:r>
      <w:r w:rsidRPr="00664405">
        <w:rPr>
          <w:rFonts w:ascii="Calibri" w:hAnsi="Calibri" w:cs="Calibri"/>
        </w:rPr>
        <w:t xml:space="preserve"> for </w:t>
      </w:r>
      <w:r w:rsidRPr="008B0F5E">
        <w:rPr>
          <w:rFonts w:ascii="Calibri" w:hAnsi="Calibri" w:cs="Calibri"/>
        </w:rPr>
        <w:t>workforce development</w:t>
      </w:r>
      <w:r w:rsidRPr="00664405">
        <w:rPr>
          <w:rFonts w:ascii="Calibri" w:hAnsi="Calibri" w:cs="Calibri"/>
        </w:rPr>
        <w:t>,</w:t>
      </w:r>
      <w:r w:rsidRPr="008B0F5E">
        <w:rPr>
          <w:rFonts w:ascii="Calibri" w:hAnsi="Calibri" w:cs="Calibri"/>
        </w:rPr>
        <w:t xml:space="preserve"> progression of early-career faculty, </w:t>
      </w:r>
      <w:r w:rsidRPr="00664405">
        <w:rPr>
          <w:rFonts w:ascii="Calibri" w:hAnsi="Calibri" w:cs="Calibri"/>
        </w:rPr>
        <w:t>and</w:t>
      </w:r>
      <w:r w:rsidRPr="008B0F5E">
        <w:rPr>
          <w:rFonts w:ascii="Calibri" w:hAnsi="Calibri" w:cs="Calibri"/>
        </w:rPr>
        <w:t xml:space="preserve"> longitudinal tracking of undergraduates, graduate students, and post docs.</w:t>
      </w:r>
    </w:p>
    <w:p w14:paraId="0F39E166" w14:textId="56EFB459" w:rsidR="002D7FC0" w:rsidRDefault="009446C3" w:rsidP="009D1B3B">
      <w:pPr>
        <w:pStyle w:val="ListParagraph"/>
        <w:numPr>
          <w:ilvl w:val="0"/>
          <w:numId w:val="2"/>
        </w:numPr>
        <w:rPr>
          <w:rFonts w:ascii="Calibri" w:hAnsi="Calibri" w:cs="Calibri"/>
        </w:rPr>
      </w:pPr>
      <w:proofErr w:type="gramStart"/>
      <w:r>
        <w:rPr>
          <w:rFonts w:ascii="Calibri" w:hAnsi="Calibri" w:cs="Calibri"/>
        </w:rPr>
        <w:t>How</w:t>
      </w:r>
      <w:proofErr w:type="gramEnd"/>
      <w:r>
        <w:rPr>
          <w:rFonts w:ascii="Calibri" w:hAnsi="Calibri" w:cs="Calibri"/>
        </w:rPr>
        <w:t xml:space="preserve"> </w:t>
      </w:r>
      <w:r w:rsidR="00974691" w:rsidRPr="00664405">
        <w:rPr>
          <w:rFonts w:ascii="Calibri" w:hAnsi="Calibri" w:cs="Calibri"/>
        </w:rPr>
        <w:t>new faculty hires, if any, will be supported beyond the award period</w:t>
      </w:r>
    </w:p>
    <w:p w14:paraId="44E69F7C" w14:textId="77777777" w:rsidR="00806D23" w:rsidRPr="009446C3" w:rsidRDefault="00806D23" w:rsidP="00806D23">
      <w:pPr>
        <w:pStyle w:val="ListParagraph"/>
        <w:rPr>
          <w:rFonts w:ascii="Calibri" w:hAnsi="Calibri" w:cs="Calibri"/>
        </w:rPr>
      </w:pPr>
    </w:p>
    <w:p w14:paraId="0F980B21" w14:textId="77777777" w:rsidR="00806D23" w:rsidRPr="00664405" w:rsidRDefault="00806D23" w:rsidP="00806D23">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751ACCFE" w14:textId="02809217" w:rsidR="00AF3928" w:rsidRPr="00664405" w:rsidRDefault="00AF3928" w:rsidP="009D1B3B">
      <w:pPr>
        <w:pStyle w:val="ListParagraph"/>
        <w:rPr>
          <w:rFonts w:ascii="Calibri" w:hAnsi="Calibri" w:cs="Calibri"/>
        </w:rPr>
      </w:pPr>
    </w:p>
    <w:p w14:paraId="4B4DF6B8" w14:textId="1C11DAA0" w:rsidR="00037D6F" w:rsidRPr="00664405" w:rsidRDefault="00037D6F" w:rsidP="00806D23">
      <w:pPr>
        <w:rPr>
          <w:rFonts w:ascii="Calibri" w:hAnsi="Calibri" w:cs="Calibri"/>
          <w:bCs/>
          <w:i/>
          <w:iCs/>
          <w:color w:val="1F497D" w:themeColor="text2"/>
        </w:rPr>
      </w:pPr>
      <w:r w:rsidRPr="00664405">
        <w:rPr>
          <w:rFonts w:ascii="Calibri" w:hAnsi="Calibri" w:cs="Calibri"/>
          <w:bCs/>
          <w:i/>
          <w:iCs/>
          <w:color w:val="1F497D" w:themeColor="text2"/>
        </w:rPr>
        <w:t>General</w:t>
      </w:r>
    </w:p>
    <w:p w14:paraId="34EE4800" w14:textId="73FCF8EC" w:rsidR="00037D6F" w:rsidRPr="00664405" w:rsidRDefault="00037D6F" w:rsidP="00806D23">
      <w:pPr>
        <w:rPr>
          <w:rFonts w:ascii="Calibri" w:hAnsi="Calibri" w:cs="Calibri"/>
          <w:bCs/>
          <w:i/>
          <w:iCs/>
          <w:color w:val="1F497D" w:themeColor="text2"/>
        </w:rPr>
      </w:pPr>
      <w:r w:rsidRPr="00664405">
        <w:rPr>
          <w:rFonts w:ascii="Calibri" w:hAnsi="Calibri" w:cs="Calibri"/>
          <w:bCs/>
          <w:i/>
          <w:iCs/>
          <w:color w:val="1F497D" w:themeColor="text2"/>
        </w:rPr>
        <w:t>Strengths</w:t>
      </w:r>
    </w:p>
    <w:p w14:paraId="344D03CA" w14:textId="77777777" w:rsidR="00037D6F" w:rsidRPr="00664405" w:rsidRDefault="00037D6F" w:rsidP="00037D6F">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0997236B" w14:textId="77777777" w:rsidR="00037D6F" w:rsidRPr="00664405" w:rsidRDefault="00037D6F" w:rsidP="00037D6F">
      <w:pPr>
        <w:pStyle w:val="ListParagraph"/>
        <w:numPr>
          <w:ilvl w:val="0"/>
          <w:numId w:val="1"/>
        </w:numPr>
        <w:rPr>
          <w:rFonts w:ascii="Calibri" w:hAnsi="Calibri" w:cs="Calibri"/>
          <w:bCs/>
          <w:i/>
          <w:iCs/>
          <w:color w:val="1F497D" w:themeColor="text2"/>
        </w:rPr>
      </w:pPr>
    </w:p>
    <w:p w14:paraId="390F2026" w14:textId="755ED3BA" w:rsidR="000D7B88" w:rsidRPr="00664405" w:rsidRDefault="000D7B88" w:rsidP="008057E0">
      <w:pPr>
        <w:pStyle w:val="Heading3"/>
        <w:rPr>
          <w:rFonts w:ascii="Calibri" w:hAnsi="Calibri" w:cs="Calibri"/>
        </w:rPr>
      </w:pPr>
      <w:bookmarkStart w:id="11" w:name="_Toc57197765"/>
      <w:r w:rsidRPr="00664405">
        <w:rPr>
          <w:rFonts w:ascii="Calibri" w:hAnsi="Calibri" w:cs="Calibri"/>
        </w:rPr>
        <w:lastRenderedPageBreak/>
        <w:t>Jurisdictional Impacts</w:t>
      </w:r>
      <w:bookmarkEnd w:id="11"/>
    </w:p>
    <w:p w14:paraId="436811E0" w14:textId="63D43906" w:rsidR="000D7B88" w:rsidRPr="00664405" w:rsidRDefault="000D7B88" w:rsidP="000D7B88">
      <w:pPr>
        <w:rPr>
          <w:rFonts w:ascii="Calibri" w:hAnsi="Calibri" w:cs="Calibri"/>
        </w:rPr>
      </w:pPr>
      <w:r w:rsidRPr="00664405">
        <w:rPr>
          <w:rFonts w:ascii="Calibri" w:hAnsi="Calibri" w:cs="Calibri"/>
        </w:rPr>
        <w:t xml:space="preserve">How convincingly does the pre-proposal sufficiently communicate (or inspire confidence that the full proposal will sufficiently </w:t>
      </w:r>
      <w:proofErr w:type="gramStart"/>
      <w:r w:rsidRPr="00664405">
        <w:rPr>
          <w:rFonts w:ascii="Calibri" w:hAnsi="Calibri" w:cs="Calibri"/>
        </w:rPr>
        <w:t>communicate):</w:t>
      </w:r>
      <w:proofErr w:type="gramEnd"/>
    </w:p>
    <w:p w14:paraId="61BD62BE" w14:textId="3230AA2F" w:rsidR="000D7B88" w:rsidRPr="00664405" w:rsidRDefault="000D7B88" w:rsidP="000D7B88">
      <w:pPr>
        <w:pStyle w:val="ListParagraph"/>
        <w:numPr>
          <w:ilvl w:val="0"/>
          <w:numId w:val="1"/>
        </w:numPr>
        <w:rPr>
          <w:rFonts w:ascii="Calibri" w:hAnsi="Calibri" w:cs="Calibri"/>
        </w:rPr>
      </w:pPr>
      <w:r w:rsidRPr="00664405">
        <w:rPr>
          <w:rFonts w:ascii="Calibri" w:hAnsi="Calibri" w:cs="Calibri"/>
        </w:rPr>
        <w:t>The projects’</w:t>
      </w:r>
      <w:r w:rsidRPr="000D7B88">
        <w:rPr>
          <w:rFonts w:ascii="Calibri" w:hAnsi="Calibri" w:cs="Calibri"/>
        </w:rPr>
        <w:t xml:space="preserve"> potential to achieve meaningful and sustained impacts within the jurisdictions with respect to their education capacity, economic development, and quality of life</w:t>
      </w:r>
    </w:p>
    <w:p w14:paraId="2009C633" w14:textId="0FFDA4AB" w:rsidR="000D7B88" w:rsidRPr="00664405" w:rsidRDefault="000D7B88" w:rsidP="000D7B88">
      <w:pPr>
        <w:pStyle w:val="ListParagraph"/>
        <w:numPr>
          <w:ilvl w:val="0"/>
          <w:numId w:val="1"/>
        </w:numPr>
        <w:rPr>
          <w:rFonts w:ascii="Calibri" w:hAnsi="Calibri" w:cs="Calibri"/>
        </w:rPr>
      </w:pPr>
      <w:r w:rsidRPr="00664405">
        <w:rPr>
          <w:rFonts w:ascii="Calibri" w:hAnsi="Calibri" w:cs="Calibri"/>
        </w:rPr>
        <w:t>How the</w:t>
      </w:r>
      <w:r w:rsidRPr="000D7B88">
        <w:rPr>
          <w:rFonts w:ascii="Calibri" w:hAnsi="Calibri" w:cs="Calibri"/>
        </w:rPr>
        <w:t xml:space="preserve"> plans and activities </w:t>
      </w:r>
      <w:r w:rsidRPr="00664405">
        <w:rPr>
          <w:rFonts w:ascii="Calibri" w:hAnsi="Calibri" w:cs="Calibri"/>
        </w:rPr>
        <w:t xml:space="preserve">will </w:t>
      </w:r>
      <w:r w:rsidRPr="000D7B88">
        <w:rPr>
          <w:rFonts w:ascii="Calibri" w:hAnsi="Calibri" w:cs="Calibri"/>
        </w:rPr>
        <w:t>lead to sustainable improvements in workforce preparation and research competitiveness of the jurisdictions?</w:t>
      </w:r>
    </w:p>
    <w:p w14:paraId="36FDE6F0" w14:textId="10A2F490" w:rsidR="000D7B88" w:rsidRPr="00664405" w:rsidRDefault="000D7B88" w:rsidP="000D7B88">
      <w:pPr>
        <w:pStyle w:val="ListParagraph"/>
        <w:numPr>
          <w:ilvl w:val="0"/>
          <w:numId w:val="1"/>
        </w:numPr>
        <w:rPr>
          <w:rFonts w:ascii="Calibri" w:hAnsi="Calibri" w:cs="Calibri"/>
        </w:rPr>
      </w:pPr>
      <w:r w:rsidRPr="000D7B88">
        <w:rPr>
          <w:rFonts w:ascii="Calibri" w:hAnsi="Calibri" w:cs="Calibri"/>
        </w:rPr>
        <w:t xml:space="preserve">How the proposed activities </w:t>
      </w:r>
      <w:r w:rsidRPr="00664405">
        <w:rPr>
          <w:rFonts w:ascii="Calibri" w:hAnsi="Calibri" w:cs="Calibri"/>
        </w:rPr>
        <w:t xml:space="preserve">will </w:t>
      </w:r>
      <w:r w:rsidRPr="000D7B88">
        <w:rPr>
          <w:rFonts w:ascii="Calibri" w:hAnsi="Calibri" w:cs="Calibri"/>
        </w:rPr>
        <w:t xml:space="preserve">promote organizational connections and linkages within the jurisdictions, and between private and public sectors </w:t>
      </w:r>
    </w:p>
    <w:p w14:paraId="36D78862" w14:textId="568CF3E1" w:rsidR="000D7B88" w:rsidRPr="00664405" w:rsidRDefault="000D7B88" w:rsidP="000D7B88">
      <w:pPr>
        <w:pStyle w:val="ListParagraph"/>
        <w:numPr>
          <w:ilvl w:val="0"/>
          <w:numId w:val="1"/>
        </w:numPr>
        <w:rPr>
          <w:rFonts w:ascii="Calibri" w:hAnsi="Calibri" w:cs="Calibri"/>
        </w:rPr>
      </w:pPr>
      <w:r w:rsidRPr="00664405">
        <w:rPr>
          <w:rFonts w:ascii="Calibri" w:hAnsi="Calibri" w:cs="Calibri"/>
        </w:rPr>
        <w:t>How the project will advance innovation, technology transfer, and potential commercialization</w:t>
      </w:r>
    </w:p>
    <w:p w14:paraId="5F9C8906" w14:textId="161DD845" w:rsidR="000D7B88" w:rsidRPr="00664405" w:rsidRDefault="008B0F5E" w:rsidP="009D1B3B">
      <w:pPr>
        <w:pStyle w:val="ListParagraph"/>
        <w:numPr>
          <w:ilvl w:val="0"/>
          <w:numId w:val="1"/>
        </w:numPr>
        <w:rPr>
          <w:rFonts w:ascii="Calibri" w:hAnsi="Calibri" w:cs="Calibri"/>
        </w:rPr>
      </w:pPr>
      <w:r w:rsidRPr="00664405">
        <w:rPr>
          <w:rFonts w:ascii="Calibri" w:hAnsi="Calibri" w:cs="Calibri"/>
        </w:rPr>
        <w:t>An evaluation plan that includes goals, metrics, and milestones for innovations</w:t>
      </w:r>
    </w:p>
    <w:p w14:paraId="6E1EE66E" w14:textId="7874E816" w:rsidR="00974691" w:rsidRPr="00664405" w:rsidRDefault="00974691" w:rsidP="00974691">
      <w:pPr>
        <w:pStyle w:val="ListParagraph"/>
        <w:numPr>
          <w:ilvl w:val="0"/>
          <w:numId w:val="2"/>
        </w:numPr>
        <w:rPr>
          <w:rFonts w:ascii="Calibri" w:hAnsi="Calibri" w:cs="Calibri"/>
          <w:b/>
          <w:bCs/>
        </w:rPr>
      </w:pPr>
      <w:r w:rsidRPr="00664405">
        <w:rPr>
          <w:rFonts w:ascii="Calibri" w:hAnsi="Calibri" w:cs="Calibri"/>
        </w:rPr>
        <w:t xml:space="preserve">A plan to create a pathway(s) for long-term sustainability of the proposed activities and impacts beyond the award period </w:t>
      </w:r>
    </w:p>
    <w:p w14:paraId="11FE9175" w14:textId="165CD056" w:rsidR="00974691" w:rsidRPr="00664405" w:rsidRDefault="009446C3" w:rsidP="009D1B3B">
      <w:pPr>
        <w:pStyle w:val="ListParagraph"/>
        <w:numPr>
          <w:ilvl w:val="0"/>
          <w:numId w:val="1"/>
        </w:numPr>
        <w:rPr>
          <w:rFonts w:ascii="Calibri" w:hAnsi="Calibri" w:cs="Calibri"/>
        </w:rPr>
      </w:pPr>
      <w:r>
        <w:rPr>
          <w:rFonts w:ascii="Calibri" w:hAnsi="Calibri" w:cs="Calibri"/>
        </w:rPr>
        <w:t>R</w:t>
      </w:r>
      <w:r w:rsidR="00974691" w:rsidRPr="00664405">
        <w:rPr>
          <w:rFonts w:ascii="Calibri" w:hAnsi="Calibri" w:cs="Calibri"/>
        </w:rPr>
        <w:t>ealistic, annual metrics to assess the long-term economic impacts of this project in the participating jurisdictions</w:t>
      </w:r>
    </w:p>
    <w:p w14:paraId="34138B8F" w14:textId="07298FDC" w:rsidR="00974691" w:rsidRPr="00664405" w:rsidRDefault="009446C3" w:rsidP="009D1B3B">
      <w:pPr>
        <w:pStyle w:val="ListParagraph"/>
        <w:numPr>
          <w:ilvl w:val="0"/>
          <w:numId w:val="1"/>
        </w:numPr>
        <w:rPr>
          <w:rFonts w:ascii="Calibri" w:hAnsi="Calibri" w:cs="Calibri"/>
        </w:rPr>
      </w:pPr>
      <w:r>
        <w:rPr>
          <w:rFonts w:ascii="Calibri" w:hAnsi="Calibri" w:cs="Calibri"/>
        </w:rPr>
        <w:t>H</w:t>
      </w:r>
      <w:r w:rsidR="00974691" w:rsidRPr="00664405">
        <w:rPr>
          <w:rFonts w:ascii="Calibri" w:hAnsi="Calibri" w:cs="Calibri"/>
        </w:rPr>
        <w:t>ow the expected impacts will holistically tie into the economic development of the jurisdiction(s) involved</w:t>
      </w:r>
    </w:p>
    <w:p w14:paraId="22ED7770" w14:textId="222FC983" w:rsidR="00CD46C4" w:rsidRPr="00664405" w:rsidRDefault="0020693C" w:rsidP="00CD46C4">
      <w:pPr>
        <w:rPr>
          <w:rFonts w:ascii="Calibri" w:hAnsi="Calibri" w:cs="Calibri"/>
        </w:rPr>
      </w:pPr>
      <w:r w:rsidRPr="00664405">
        <w:rPr>
          <w:rFonts w:ascii="Calibri" w:hAnsi="Calibri" w:cs="Calibri"/>
        </w:rPr>
        <w:t xml:space="preserve">  </w:t>
      </w:r>
      <w:r w:rsidR="001531DC" w:rsidRPr="00664405">
        <w:rPr>
          <w:rFonts w:ascii="Calibri" w:hAnsi="Calibri" w:cs="Calibri"/>
        </w:rPr>
        <w:t xml:space="preserve"> </w:t>
      </w:r>
    </w:p>
    <w:p w14:paraId="0B0BB9A4" w14:textId="7ED105B7" w:rsidR="00CD46C4" w:rsidRPr="00664405" w:rsidRDefault="00CD46C4" w:rsidP="00CD46C4">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33D53332" w14:textId="77777777" w:rsidR="001B7862" w:rsidRPr="00664405" w:rsidRDefault="001B7862" w:rsidP="00CD46C4">
      <w:pPr>
        <w:rPr>
          <w:rFonts w:ascii="Calibri" w:hAnsi="Calibri" w:cs="Calibri"/>
        </w:rPr>
      </w:pPr>
    </w:p>
    <w:p w14:paraId="32CB1067" w14:textId="397D466D" w:rsidR="00CD46C4" w:rsidRPr="00664405" w:rsidRDefault="00041528" w:rsidP="00CD46C4">
      <w:pPr>
        <w:rPr>
          <w:rFonts w:ascii="Calibri" w:hAnsi="Calibri" w:cs="Calibri"/>
          <w:i/>
          <w:u w:val="single"/>
        </w:rPr>
      </w:pPr>
      <w:r w:rsidRPr="00664405">
        <w:rPr>
          <w:rFonts w:ascii="Calibri" w:hAnsi="Calibri" w:cs="Calibri"/>
          <w:i/>
          <w:u w:val="single"/>
        </w:rPr>
        <w:t>Please Provide Constructive Comments or Suggestions for Improvement:</w:t>
      </w:r>
    </w:p>
    <w:p w14:paraId="77F2C11E" w14:textId="3DB8D47C" w:rsidR="001B7862" w:rsidRPr="00664405" w:rsidRDefault="001B7862">
      <w:pPr>
        <w:rPr>
          <w:rFonts w:ascii="Calibri" w:hAnsi="Calibri" w:cs="Calibri"/>
          <w:b/>
          <w:bCs/>
        </w:rPr>
      </w:pPr>
    </w:p>
    <w:p w14:paraId="0196EF96" w14:textId="77777777" w:rsidR="00463C69" w:rsidRPr="00664405" w:rsidRDefault="00463C69" w:rsidP="00463C69">
      <w:pPr>
        <w:rPr>
          <w:rFonts w:ascii="Calibri" w:hAnsi="Calibri" w:cs="Calibri"/>
          <w:bCs/>
          <w:i/>
          <w:iCs/>
          <w:color w:val="1F497D" w:themeColor="text2"/>
        </w:rPr>
      </w:pPr>
      <w:r w:rsidRPr="00664405">
        <w:rPr>
          <w:rFonts w:ascii="Calibri" w:hAnsi="Calibri" w:cs="Calibri"/>
          <w:bCs/>
          <w:i/>
          <w:iCs/>
          <w:color w:val="1F497D" w:themeColor="text2"/>
        </w:rPr>
        <w:t>General</w:t>
      </w:r>
    </w:p>
    <w:p w14:paraId="167201B8"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2EB8BA7A" w14:textId="77777777" w:rsidR="00463C69" w:rsidRPr="00664405" w:rsidRDefault="00463C69" w:rsidP="00463C69">
      <w:pPr>
        <w:rPr>
          <w:rFonts w:ascii="Calibri" w:hAnsi="Calibri" w:cs="Calibri"/>
          <w:bCs/>
          <w:i/>
          <w:iCs/>
          <w:color w:val="1F497D" w:themeColor="text2"/>
        </w:rPr>
      </w:pPr>
      <w:r w:rsidRPr="00664405">
        <w:rPr>
          <w:rFonts w:ascii="Calibri" w:hAnsi="Calibri" w:cs="Calibri"/>
          <w:bCs/>
          <w:i/>
          <w:iCs/>
          <w:color w:val="1F497D" w:themeColor="text2"/>
        </w:rPr>
        <w:t>Strengths</w:t>
      </w:r>
    </w:p>
    <w:p w14:paraId="7FD695FF"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66455E9E" w14:textId="77777777" w:rsidR="00463C69" w:rsidRPr="00664405" w:rsidRDefault="00463C69" w:rsidP="00463C69">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0E4BC91D" w14:textId="77777777" w:rsidR="00463C69" w:rsidRPr="00664405" w:rsidRDefault="00463C69" w:rsidP="00463C69">
      <w:pPr>
        <w:pStyle w:val="ListParagraph"/>
        <w:numPr>
          <w:ilvl w:val="0"/>
          <w:numId w:val="1"/>
        </w:numPr>
        <w:rPr>
          <w:rFonts w:ascii="Calibri" w:hAnsi="Calibri" w:cs="Calibri"/>
          <w:bCs/>
          <w:i/>
          <w:iCs/>
          <w:color w:val="1F497D" w:themeColor="text2"/>
        </w:rPr>
      </w:pPr>
    </w:p>
    <w:p w14:paraId="0C6F1EBA" w14:textId="7D812DB2" w:rsidR="00463C69" w:rsidRPr="00664405" w:rsidRDefault="00463C69" w:rsidP="00463C69">
      <w:pPr>
        <w:rPr>
          <w:rFonts w:ascii="Calibri" w:hAnsi="Calibri" w:cs="Calibri"/>
          <w:bCs/>
        </w:rPr>
      </w:pPr>
    </w:p>
    <w:p w14:paraId="5FC2EFC3" w14:textId="77777777" w:rsidR="000D7B88" w:rsidRPr="00664405" w:rsidRDefault="000D7B88" w:rsidP="00463C69">
      <w:pPr>
        <w:rPr>
          <w:rFonts w:ascii="Calibri" w:hAnsi="Calibri" w:cs="Calibri"/>
          <w:bCs/>
        </w:rPr>
      </w:pPr>
    </w:p>
    <w:p w14:paraId="55D6D2F8" w14:textId="18231F1B" w:rsidR="00ED0334" w:rsidRPr="00664405" w:rsidRDefault="001B7862">
      <w:pPr>
        <w:rPr>
          <w:rFonts w:ascii="Calibri" w:hAnsi="Calibri" w:cs="Calibri"/>
          <w:b/>
          <w:bCs/>
        </w:rPr>
      </w:pPr>
      <w:r w:rsidRPr="00664405">
        <w:rPr>
          <w:rFonts w:ascii="Calibri" w:hAnsi="Calibri" w:cs="Calibri"/>
          <w:b/>
          <w:bCs/>
        </w:rPr>
        <w:br w:type="page"/>
      </w:r>
    </w:p>
    <w:p w14:paraId="690D2E17" w14:textId="45908F50" w:rsidR="00ED0334" w:rsidRPr="00664405" w:rsidRDefault="00ED0334" w:rsidP="005B12AC">
      <w:pPr>
        <w:pStyle w:val="Heading3"/>
        <w:rPr>
          <w:rFonts w:ascii="Calibri" w:hAnsi="Calibri" w:cs="Calibri"/>
        </w:rPr>
      </w:pPr>
      <w:bookmarkStart w:id="12" w:name="_Toc57197766"/>
      <w:r w:rsidRPr="00664405">
        <w:rPr>
          <w:rFonts w:ascii="Calibri" w:hAnsi="Calibri" w:cs="Calibri"/>
        </w:rPr>
        <w:lastRenderedPageBreak/>
        <w:t>Integration of Project Elements</w:t>
      </w:r>
      <w:bookmarkEnd w:id="12"/>
    </w:p>
    <w:p w14:paraId="39AE14C7" w14:textId="1FFDB1CF" w:rsidR="00ED0334" w:rsidRPr="00664405" w:rsidRDefault="00ED0334" w:rsidP="00ED0334">
      <w:pPr>
        <w:rPr>
          <w:rFonts w:ascii="Calibri" w:hAnsi="Calibri" w:cs="Calibri"/>
        </w:rPr>
      </w:pPr>
      <w:r w:rsidRPr="00664405">
        <w:rPr>
          <w:rFonts w:ascii="Calibri" w:hAnsi="Calibri" w:cs="Calibri"/>
        </w:rPr>
        <w:t xml:space="preserve">How well does the pre-proposal communicate (or inspire confidence that the full proposal will effectively </w:t>
      </w:r>
      <w:proofErr w:type="gramStart"/>
      <w:r w:rsidRPr="00664405">
        <w:rPr>
          <w:rFonts w:ascii="Calibri" w:hAnsi="Calibri" w:cs="Calibri"/>
        </w:rPr>
        <w:t>communicate):</w:t>
      </w:r>
      <w:proofErr w:type="gramEnd"/>
    </w:p>
    <w:p w14:paraId="665FE9C3" w14:textId="0C6C2EC0" w:rsidR="00ED0334" w:rsidRPr="00664405" w:rsidRDefault="00ED0334" w:rsidP="00ED0334">
      <w:pPr>
        <w:pStyle w:val="ListParagraph"/>
        <w:numPr>
          <w:ilvl w:val="0"/>
          <w:numId w:val="1"/>
        </w:numPr>
        <w:rPr>
          <w:rFonts w:ascii="Calibri" w:hAnsi="Calibri" w:cs="Calibri"/>
        </w:rPr>
      </w:pPr>
      <w:r w:rsidRPr="000D7B88">
        <w:rPr>
          <w:rFonts w:ascii="Calibri" w:hAnsi="Calibri" w:cs="Calibri"/>
        </w:rPr>
        <w:t xml:space="preserve">How the different aspects - research, education, innovation, workforce development, sustainability, project coordination, and evaluation </w:t>
      </w:r>
      <w:r w:rsidR="007F1644">
        <w:rPr>
          <w:rFonts w:ascii="Calibri" w:hAnsi="Calibri" w:cs="Calibri"/>
        </w:rPr>
        <w:t>–</w:t>
      </w:r>
      <w:r w:rsidRPr="000D7B88">
        <w:rPr>
          <w:rFonts w:ascii="Calibri" w:hAnsi="Calibri" w:cs="Calibri"/>
        </w:rPr>
        <w:t xml:space="preserve"> </w:t>
      </w:r>
      <w:r w:rsidR="007F1644">
        <w:rPr>
          <w:rFonts w:ascii="Calibri" w:hAnsi="Calibri" w:cs="Calibri"/>
        </w:rPr>
        <w:t>will be</w:t>
      </w:r>
      <w:r w:rsidRPr="000D7B88">
        <w:rPr>
          <w:rFonts w:ascii="Calibri" w:hAnsi="Calibri" w:cs="Calibri"/>
        </w:rPr>
        <w:t xml:space="preserve"> integrated in the project</w:t>
      </w:r>
    </w:p>
    <w:p w14:paraId="0897C505" w14:textId="2D4A24AA" w:rsidR="00ED0334" w:rsidRPr="00664405" w:rsidRDefault="00ED0334" w:rsidP="00ED0334">
      <w:pPr>
        <w:pStyle w:val="ListParagraph"/>
        <w:numPr>
          <w:ilvl w:val="0"/>
          <w:numId w:val="1"/>
        </w:numPr>
        <w:rPr>
          <w:rFonts w:ascii="Calibri" w:hAnsi="Calibri" w:cs="Calibri"/>
        </w:rPr>
      </w:pPr>
      <w:r w:rsidRPr="00664405">
        <w:rPr>
          <w:rFonts w:ascii="Calibri" w:hAnsi="Calibri" w:cs="Calibri"/>
        </w:rPr>
        <w:t>The</w:t>
      </w:r>
      <w:r w:rsidRPr="000D7B88">
        <w:rPr>
          <w:rFonts w:ascii="Calibri" w:hAnsi="Calibri" w:cs="Calibri"/>
        </w:rPr>
        <w:t xml:space="preserve"> innovative ways in which the project addresses these components in tandem</w:t>
      </w:r>
    </w:p>
    <w:p w14:paraId="416E08DD" w14:textId="106D47FB" w:rsidR="00ED0334" w:rsidRPr="00664405" w:rsidRDefault="00ED0334" w:rsidP="00ED0334">
      <w:pPr>
        <w:pStyle w:val="ListParagraph"/>
        <w:numPr>
          <w:ilvl w:val="0"/>
          <w:numId w:val="1"/>
        </w:numPr>
        <w:rPr>
          <w:rFonts w:ascii="Calibri" w:hAnsi="Calibri" w:cs="Calibri"/>
        </w:rPr>
      </w:pPr>
      <w:r w:rsidRPr="00664405">
        <w:rPr>
          <w:rFonts w:ascii="Calibri" w:hAnsi="Calibri" w:cs="Calibri"/>
        </w:rPr>
        <w:t>What</w:t>
      </w:r>
      <w:r w:rsidRPr="000D7B88">
        <w:rPr>
          <w:rFonts w:ascii="Calibri" w:hAnsi="Calibri" w:cs="Calibri"/>
        </w:rPr>
        <w:t xml:space="preserve"> benefits or added value will be realized as a result of integrating the project elements</w:t>
      </w:r>
    </w:p>
    <w:p w14:paraId="3556DB08" w14:textId="0B911386" w:rsidR="00ED0334" w:rsidRPr="00664405" w:rsidRDefault="00ED0334" w:rsidP="00ED0334">
      <w:pPr>
        <w:pStyle w:val="ListParagraph"/>
        <w:numPr>
          <w:ilvl w:val="0"/>
          <w:numId w:val="1"/>
        </w:numPr>
        <w:rPr>
          <w:rFonts w:ascii="Calibri" w:hAnsi="Calibri" w:cs="Calibri"/>
        </w:rPr>
      </w:pPr>
      <w:r w:rsidRPr="00664405">
        <w:rPr>
          <w:rFonts w:ascii="Calibri" w:hAnsi="Calibri" w:cs="Calibri"/>
        </w:rPr>
        <w:t>The potential</w:t>
      </w:r>
      <w:r w:rsidRPr="000D7B88">
        <w:rPr>
          <w:rFonts w:ascii="Calibri" w:hAnsi="Calibri" w:cs="Calibri"/>
        </w:rPr>
        <w:t xml:space="preserve"> of the project to reach its education and workforce development goals and objectives as a result of the proposed research</w:t>
      </w:r>
    </w:p>
    <w:p w14:paraId="601D8617" w14:textId="4B6F20D4" w:rsidR="00ED0334" w:rsidRPr="00664405" w:rsidRDefault="00ED0334" w:rsidP="00ED0334">
      <w:pPr>
        <w:pStyle w:val="ListParagraph"/>
        <w:numPr>
          <w:ilvl w:val="0"/>
          <w:numId w:val="1"/>
        </w:numPr>
        <w:rPr>
          <w:rFonts w:ascii="Calibri" w:hAnsi="Calibri" w:cs="Calibri"/>
        </w:rPr>
      </w:pPr>
      <w:r w:rsidRPr="00664405">
        <w:rPr>
          <w:rFonts w:ascii="Calibri" w:hAnsi="Calibri" w:cs="Calibri"/>
        </w:rPr>
        <w:t>The potential</w:t>
      </w:r>
      <w:r w:rsidRPr="000D7B88">
        <w:rPr>
          <w:rFonts w:ascii="Calibri" w:hAnsi="Calibri" w:cs="Calibri"/>
        </w:rPr>
        <w:t xml:space="preserve"> of the project to reach its </w:t>
      </w:r>
      <w:r w:rsidRPr="00664405">
        <w:rPr>
          <w:rFonts w:ascii="Calibri" w:hAnsi="Calibri" w:cs="Calibri"/>
        </w:rPr>
        <w:t xml:space="preserve">research goals as a result of the proposed </w:t>
      </w:r>
      <w:r w:rsidRPr="000D7B88">
        <w:rPr>
          <w:rFonts w:ascii="Calibri" w:hAnsi="Calibri" w:cs="Calibri"/>
        </w:rPr>
        <w:t xml:space="preserve">and </w:t>
      </w:r>
      <w:r w:rsidRPr="00664405">
        <w:rPr>
          <w:rFonts w:ascii="Calibri" w:hAnsi="Calibri" w:cs="Calibri"/>
        </w:rPr>
        <w:t xml:space="preserve">education and </w:t>
      </w:r>
      <w:r w:rsidRPr="000D7B88">
        <w:rPr>
          <w:rFonts w:ascii="Calibri" w:hAnsi="Calibri" w:cs="Calibri"/>
        </w:rPr>
        <w:t xml:space="preserve">workforce </w:t>
      </w:r>
      <w:r w:rsidRPr="00664405">
        <w:rPr>
          <w:rFonts w:ascii="Calibri" w:hAnsi="Calibri" w:cs="Calibri"/>
        </w:rPr>
        <w:t>development activit</w:t>
      </w:r>
      <w:r w:rsidR="009446C3">
        <w:rPr>
          <w:rFonts w:ascii="Calibri" w:hAnsi="Calibri" w:cs="Calibri"/>
        </w:rPr>
        <w:t>i</w:t>
      </w:r>
      <w:r w:rsidRPr="00664405">
        <w:rPr>
          <w:rFonts w:ascii="Calibri" w:hAnsi="Calibri" w:cs="Calibri"/>
        </w:rPr>
        <w:t>es</w:t>
      </w:r>
    </w:p>
    <w:p w14:paraId="67AE056E" w14:textId="014B4B26" w:rsidR="00ED0334" w:rsidRPr="00664405" w:rsidRDefault="00ED0334" w:rsidP="00ED0334">
      <w:pPr>
        <w:pStyle w:val="ListParagraph"/>
        <w:numPr>
          <w:ilvl w:val="0"/>
          <w:numId w:val="1"/>
        </w:numPr>
        <w:rPr>
          <w:rFonts w:ascii="Calibri" w:hAnsi="Calibri" w:cs="Calibri"/>
        </w:rPr>
      </w:pPr>
      <w:r w:rsidRPr="00664405">
        <w:rPr>
          <w:rFonts w:ascii="Calibri" w:hAnsi="Calibri" w:cs="Calibri"/>
        </w:rPr>
        <w:t>The</w:t>
      </w:r>
      <w:r w:rsidRPr="000D7B88">
        <w:rPr>
          <w:rFonts w:ascii="Calibri" w:hAnsi="Calibri" w:cs="Calibri"/>
        </w:rPr>
        <w:t xml:space="preserve"> level</w:t>
      </w:r>
      <w:r w:rsidRPr="00664405">
        <w:rPr>
          <w:rFonts w:ascii="Calibri" w:hAnsi="Calibri" w:cs="Calibri"/>
        </w:rPr>
        <w:t xml:space="preserve"> and means</w:t>
      </w:r>
      <w:r w:rsidRPr="000D7B88">
        <w:rPr>
          <w:rFonts w:ascii="Calibri" w:hAnsi="Calibri" w:cs="Calibri"/>
        </w:rPr>
        <w:t xml:space="preserve"> of integration among shared facilities and research partners</w:t>
      </w:r>
    </w:p>
    <w:p w14:paraId="1A134E71" w14:textId="77777777" w:rsidR="00ED0334" w:rsidRPr="00664405" w:rsidRDefault="00ED0334" w:rsidP="00ED0334">
      <w:pPr>
        <w:rPr>
          <w:rFonts w:ascii="Calibri" w:hAnsi="Calibri" w:cs="Calibri"/>
        </w:rPr>
      </w:pPr>
      <w:r w:rsidRPr="00664405">
        <w:rPr>
          <w:rFonts w:ascii="Calibri" w:hAnsi="Calibri" w:cs="Calibri"/>
        </w:rPr>
        <w:t xml:space="preserve">   </w:t>
      </w:r>
    </w:p>
    <w:p w14:paraId="71B4F3BA" w14:textId="77777777" w:rsidR="00ED0334" w:rsidRPr="00664405" w:rsidRDefault="00ED0334" w:rsidP="00ED0334">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45F72CFE" w14:textId="77777777" w:rsidR="00ED0334" w:rsidRPr="00664405" w:rsidRDefault="00ED0334" w:rsidP="00ED0334">
      <w:pPr>
        <w:rPr>
          <w:rFonts w:ascii="Calibri" w:hAnsi="Calibri" w:cs="Calibri"/>
        </w:rPr>
      </w:pPr>
    </w:p>
    <w:p w14:paraId="3685E105" w14:textId="77777777" w:rsidR="00ED0334" w:rsidRPr="00664405" w:rsidRDefault="00ED0334" w:rsidP="00ED0334">
      <w:pPr>
        <w:rPr>
          <w:rFonts w:ascii="Calibri" w:hAnsi="Calibri" w:cs="Calibri"/>
          <w:i/>
          <w:u w:val="single"/>
        </w:rPr>
      </w:pPr>
      <w:r w:rsidRPr="00664405">
        <w:rPr>
          <w:rFonts w:ascii="Calibri" w:hAnsi="Calibri" w:cs="Calibri"/>
          <w:i/>
          <w:u w:val="single"/>
        </w:rPr>
        <w:t>Please Provide Constructive Comments or Suggestions for Improvement:</w:t>
      </w:r>
    </w:p>
    <w:p w14:paraId="49164100" w14:textId="77777777" w:rsidR="00ED0334" w:rsidRPr="00664405" w:rsidRDefault="00ED0334" w:rsidP="00ED0334">
      <w:pPr>
        <w:rPr>
          <w:rFonts w:ascii="Calibri" w:hAnsi="Calibri" w:cs="Calibri"/>
          <w:b/>
          <w:bCs/>
        </w:rPr>
      </w:pPr>
    </w:p>
    <w:p w14:paraId="75C88213" w14:textId="77777777" w:rsidR="00ED0334" w:rsidRPr="00664405" w:rsidRDefault="00ED0334" w:rsidP="00ED0334">
      <w:pPr>
        <w:rPr>
          <w:rFonts w:ascii="Calibri" w:hAnsi="Calibri" w:cs="Calibri"/>
          <w:bCs/>
          <w:i/>
          <w:iCs/>
          <w:color w:val="1F497D" w:themeColor="text2"/>
        </w:rPr>
      </w:pPr>
      <w:r w:rsidRPr="00664405">
        <w:rPr>
          <w:rFonts w:ascii="Calibri" w:hAnsi="Calibri" w:cs="Calibri"/>
          <w:bCs/>
          <w:i/>
          <w:iCs/>
          <w:color w:val="1F497D" w:themeColor="text2"/>
        </w:rPr>
        <w:t>General</w:t>
      </w:r>
    </w:p>
    <w:p w14:paraId="28331461" w14:textId="77777777" w:rsidR="00ED0334" w:rsidRPr="00664405" w:rsidRDefault="00ED0334" w:rsidP="00ED0334">
      <w:pPr>
        <w:pStyle w:val="ListParagraph"/>
        <w:numPr>
          <w:ilvl w:val="0"/>
          <w:numId w:val="1"/>
        </w:numPr>
        <w:rPr>
          <w:rFonts w:ascii="Calibri" w:hAnsi="Calibri" w:cs="Calibri"/>
          <w:bCs/>
          <w:i/>
          <w:iCs/>
          <w:color w:val="1F497D" w:themeColor="text2"/>
        </w:rPr>
      </w:pPr>
    </w:p>
    <w:p w14:paraId="4AA1A248" w14:textId="77777777" w:rsidR="00ED0334" w:rsidRPr="00664405" w:rsidRDefault="00ED0334" w:rsidP="00ED0334">
      <w:pPr>
        <w:rPr>
          <w:rFonts w:ascii="Calibri" w:hAnsi="Calibri" w:cs="Calibri"/>
          <w:bCs/>
          <w:i/>
          <w:iCs/>
          <w:color w:val="1F497D" w:themeColor="text2"/>
        </w:rPr>
      </w:pPr>
      <w:r w:rsidRPr="00664405">
        <w:rPr>
          <w:rFonts w:ascii="Calibri" w:hAnsi="Calibri" w:cs="Calibri"/>
          <w:bCs/>
          <w:i/>
          <w:iCs/>
          <w:color w:val="1F497D" w:themeColor="text2"/>
        </w:rPr>
        <w:t>Strengths</w:t>
      </w:r>
    </w:p>
    <w:p w14:paraId="35DB8437" w14:textId="77777777" w:rsidR="00ED0334" w:rsidRPr="00664405" w:rsidRDefault="00ED0334" w:rsidP="00ED0334">
      <w:pPr>
        <w:pStyle w:val="ListParagraph"/>
        <w:numPr>
          <w:ilvl w:val="0"/>
          <w:numId w:val="1"/>
        </w:numPr>
        <w:rPr>
          <w:rFonts w:ascii="Calibri" w:hAnsi="Calibri" w:cs="Calibri"/>
          <w:bCs/>
          <w:i/>
          <w:iCs/>
          <w:color w:val="1F497D" w:themeColor="text2"/>
        </w:rPr>
      </w:pPr>
    </w:p>
    <w:p w14:paraId="416C0693" w14:textId="77777777" w:rsidR="00ED0334" w:rsidRPr="00664405" w:rsidRDefault="00ED0334" w:rsidP="00ED0334">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68451203" w14:textId="77777777" w:rsidR="00ED0334" w:rsidRPr="00664405" w:rsidRDefault="00ED0334" w:rsidP="00ED0334">
      <w:pPr>
        <w:pStyle w:val="ListParagraph"/>
        <w:numPr>
          <w:ilvl w:val="0"/>
          <w:numId w:val="1"/>
        </w:numPr>
        <w:rPr>
          <w:rFonts w:ascii="Calibri" w:hAnsi="Calibri" w:cs="Calibri"/>
          <w:bCs/>
          <w:i/>
          <w:iCs/>
          <w:color w:val="1F497D" w:themeColor="text2"/>
        </w:rPr>
      </w:pPr>
    </w:p>
    <w:p w14:paraId="3CD0EA69" w14:textId="77777777" w:rsidR="00ED0334" w:rsidRPr="00664405" w:rsidRDefault="00ED0334" w:rsidP="00ED0334">
      <w:pPr>
        <w:rPr>
          <w:rFonts w:ascii="Calibri" w:hAnsi="Calibri" w:cs="Calibri"/>
          <w:bCs/>
        </w:rPr>
      </w:pPr>
    </w:p>
    <w:p w14:paraId="5F317C02" w14:textId="77777777" w:rsidR="005B12AC" w:rsidRPr="00664405" w:rsidRDefault="005B12AC">
      <w:pPr>
        <w:rPr>
          <w:rFonts w:ascii="Calibri" w:eastAsiaTheme="majorEastAsia" w:hAnsi="Calibri" w:cs="Calibri"/>
          <w:color w:val="243F60" w:themeColor="accent1" w:themeShade="7F"/>
        </w:rPr>
      </w:pPr>
      <w:r w:rsidRPr="00664405">
        <w:rPr>
          <w:rFonts w:ascii="Calibri" w:hAnsi="Calibri" w:cs="Calibri"/>
        </w:rPr>
        <w:br w:type="page"/>
      </w:r>
    </w:p>
    <w:p w14:paraId="61543576" w14:textId="34E8B9ED" w:rsidR="005B12AC" w:rsidRPr="00664405" w:rsidRDefault="005B12AC" w:rsidP="005B12AC">
      <w:pPr>
        <w:pStyle w:val="Heading3"/>
        <w:rPr>
          <w:rFonts w:ascii="Calibri" w:hAnsi="Calibri" w:cs="Calibri"/>
        </w:rPr>
      </w:pPr>
      <w:bookmarkStart w:id="13" w:name="_Toc57197767"/>
      <w:r w:rsidRPr="00664405">
        <w:rPr>
          <w:rFonts w:ascii="Calibri" w:hAnsi="Calibri" w:cs="Calibri"/>
        </w:rPr>
        <w:lastRenderedPageBreak/>
        <w:t>Clarity of Writing</w:t>
      </w:r>
      <w:bookmarkEnd w:id="13"/>
      <w:r w:rsidRPr="00664405">
        <w:rPr>
          <w:rFonts w:ascii="Calibri" w:hAnsi="Calibri" w:cs="Calibri"/>
        </w:rPr>
        <w:t xml:space="preserve"> </w:t>
      </w:r>
    </w:p>
    <w:p w14:paraId="7693C894"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 xml:space="preserve">Is the pre-proposal easy to read? </w:t>
      </w:r>
    </w:p>
    <w:p w14:paraId="1E82D85E"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 xml:space="preserve">How easy is it to find the key information needed to complete this review? </w:t>
      </w:r>
    </w:p>
    <w:p w14:paraId="1CB358B4"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 xml:space="preserve">Does the pre-proposal ignite your enthusiasm as a reader? </w:t>
      </w:r>
    </w:p>
    <w:p w14:paraId="275EC0F7" w14:textId="77777777" w:rsidR="005B12AC" w:rsidRPr="00664405" w:rsidRDefault="005B12AC" w:rsidP="005B12AC">
      <w:pPr>
        <w:pStyle w:val="ListParagraph"/>
        <w:numPr>
          <w:ilvl w:val="0"/>
          <w:numId w:val="8"/>
        </w:numPr>
        <w:rPr>
          <w:rFonts w:ascii="Calibri" w:hAnsi="Calibri" w:cs="Calibri"/>
        </w:rPr>
      </w:pPr>
      <w:proofErr w:type="gramStart"/>
      <w:r w:rsidRPr="00664405">
        <w:rPr>
          <w:rFonts w:ascii="Calibri" w:hAnsi="Calibri" w:cs="Calibri"/>
        </w:rPr>
        <w:t>Are</w:t>
      </w:r>
      <w:proofErr w:type="gramEnd"/>
      <w:r w:rsidRPr="00664405">
        <w:rPr>
          <w:rFonts w:ascii="Calibri" w:hAnsi="Calibri" w:cs="Calibri"/>
        </w:rPr>
        <w:t xml:space="preserve"> whitespace, images, charts, pictures, emphasis, punctuation, sentence breaks, paragraph brakes, or other methods used effectively to break of the monotony of the text and create an easy reading experience? </w:t>
      </w:r>
    </w:p>
    <w:p w14:paraId="791D99D2"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 xml:space="preserve">Is the pre-proposal generally free from grammatical errors, misspellings, and typographically errors? </w:t>
      </w:r>
    </w:p>
    <w:p w14:paraId="7FA3022C"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 xml:space="preserve">Does the pre-proposal use internally consistent language and terminology without being repetitive? </w:t>
      </w:r>
    </w:p>
    <w:p w14:paraId="2B975FFA"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 xml:space="preserve">Does it make the most effective use of the space available? </w:t>
      </w:r>
    </w:p>
    <w:p w14:paraId="6949B563" w14:textId="77777777" w:rsidR="005B12AC" w:rsidRPr="00664405" w:rsidRDefault="005B12AC" w:rsidP="005B12AC">
      <w:pPr>
        <w:pStyle w:val="ListParagraph"/>
        <w:numPr>
          <w:ilvl w:val="0"/>
          <w:numId w:val="8"/>
        </w:numPr>
        <w:rPr>
          <w:rFonts w:ascii="Calibri" w:hAnsi="Calibri" w:cs="Calibri"/>
        </w:rPr>
      </w:pPr>
      <w:r w:rsidRPr="00664405">
        <w:rPr>
          <w:rFonts w:ascii="Calibri" w:hAnsi="Calibri" w:cs="Calibri"/>
        </w:rPr>
        <w:t>Is the pre-proposal a pleasure to read, a chore to read, or something in between?</w:t>
      </w:r>
    </w:p>
    <w:p w14:paraId="4BC08050" w14:textId="77777777" w:rsidR="005B12AC" w:rsidRPr="00664405" w:rsidRDefault="005B12AC" w:rsidP="005B12AC">
      <w:pPr>
        <w:rPr>
          <w:rFonts w:ascii="Calibri" w:hAnsi="Calibri" w:cs="Calibri"/>
        </w:rPr>
      </w:pPr>
      <w:r w:rsidRPr="00664405">
        <w:rPr>
          <w:rFonts w:ascii="Calibri" w:hAnsi="Calibri" w:cs="Calibri"/>
        </w:rPr>
        <w:t xml:space="preserve">  </w:t>
      </w:r>
    </w:p>
    <w:p w14:paraId="330765BD" w14:textId="77777777" w:rsidR="005B12AC" w:rsidRPr="00664405" w:rsidRDefault="005B12AC" w:rsidP="005B12AC">
      <w:pPr>
        <w:rPr>
          <w:rFonts w:ascii="Calibri" w:hAnsi="Calibri" w:cs="Calibri"/>
        </w:rPr>
      </w:pPr>
      <w:r w:rsidRPr="00664405">
        <w:rPr>
          <w:rFonts w:ascii="Calibri" w:hAnsi="Calibri" w:cs="Calibri"/>
          <w:i/>
          <w:u w:val="single"/>
        </w:rPr>
        <w:t>Rating Choices (circle one):</w:t>
      </w:r>
      <w:r w:rsidRPr="00664405">
        <w:rPr>
          <w:rFonts w:ascii="Calibri" w:hAnsi="Calibri" w:cs="Calibri"/>
        </w:rPr>
        <w:t xml:space="preserve"> (1: poor; 2: fair; 3: good; 4: very good; 5: excellent) </w:t>
      </w:r>
    </w:p>
    <w:p w14:paraId="3DD6D3FC" w14:textId="77777777" w:rsidR="005B12AC" w:rsidRPr="00664405" w:rsidRDefault="005B12AC" w:rsidP="005B12AC">
      <w:pPr>
        <w:rPr>
          <w:rFonts w:ascii="Calibri" w:hAnsi="Calibri" w:cs="Calibri"/>
        </w:rPr>
      </w:pPr>
    </w:p>
    <w:p w14:paraId="758F3998" w14:textId="77777777" w:rsidR="005B12AC" w:rsidRPr="00664405" w:rsidRDefault="005B12AC" w:rsidP="005B12AC">
      <w:pPr>
        <w:rPr>
          <w:rFonts w:ascii="Calibri" w:hAnsi="Calibri" w:cs="Calibri"/>
          <w:i/>
          <w:u w:val="single"/>
        </w:rPr>
      </w:pPr>
      <w:r w:rsidRPr="00664405">
        <w:rPr>
          <w:rFonts w:ascii="Calibri" w:hAnsi="Calibri" w:cs="Calibri"/>
          <w:i/>
          <w:u w:val="single"/>
        </w:rPr>
        <w:t>Please Provide Constructive Comments or Suggestions for Improvement:</w:t>
      </w:r>
    </w:p>
    <w:p w14:paraId="12A16E43" w14:textId="77777777" w:rsidR="005B12AC" w:rsidRPr="00664405" w:rsidRDefault="005B12AC" w:rsidP="005B12AC">
      <w:pPr>
        <w:rPr>
          <w:rFonts w:ascii="Calibri" w:hAnsi="Calibri" w:cs="Calibri"/>
          <w:i/>
          <w:u w:val="single"/>
        </w:rPr>
      </w:pPr>
    </w:p>
    <w:p w14:paraId="560FC57F"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General</w:t>
      </w:r>
    </w:p>
    <w:p w14:paraId="36188C14"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66C2A72A"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Strengths</w:t>
      </w:r>
    </w:p>
    <w:p w14:paraId="5493F689"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4B65BE69" w14:textId="77777777" w:rsidR="005B12AC" w:rsidRPr="00664405" w:rsidRDefault="005B12AC" w:rsidP="005B12AC">
      <w:pPr>
        <w:rPr>
          <w:rFonts w:ascii="Calibri" w:hAnsi="Calibri" w:cs="Calibri"/>
          <w:bCs/>
          <w:i/>
          <w:iCs/>
          <w:color w:val="1F497D" w:themeColor="text2"/>
        </w:rPr>
      </w:pPr>
      <w:r w:rsidRPr="00664405">
        <w:rPr>
          <w:rFonts w:ascii="Calibri" w:hAnsi="Calibri" w:cs="Calibri"/>
          <w:bCs/>
          <w:i/>
          <w:iCs/>
          <w:color w:val="1F497D" w:themeColor="text2"/>
        </w:rPr>
        <w:t>Opportunities for Improvement</w:t>
      </w:r>
    </w:p>
    <w:p w14:paraId="1946976A" w14:textId="77777777" w:rsidR="005B12AC" w:rsidRPr="00664405" w:rsidRDefault="005B12AC" w:rsidP="005B12AC">
      <w:pPr>
        <w:pStyle w:val="ListParagraph"/>
        <w:numPr>
          <w:ilvl w:val="0"/>
          <w:numId w:val="1"/>
        </w:numPr>
        <w:rPr>
          <w:rFonts w:ascii="Calibri" w:hAnsi="Calibri" w:cs="Calibri"/>
          <w:bCs/>
          <w:i/>
          <w:iCs/>
          <w:color w:val="1F497D" w:themeColor="text2"/>
        </w:rPr>
      </w:pPr>
    </w:p>
    <w:p w14:paraId="442B8C1C" w14:textId="77777777" w:rsidR="005B12AC" w:rsidRPr="00664405" w:rsidRDefault="005B12AC" w:rsidP="005B12AC">
      <w:pPr>
        <w:rPr>
          <w:rFonts w:ascii="Calibri" w:hAnsi="Calibri" w:cs="Calibri"/>
          <w:b/>
          <w:bCs/>
        </w:rPr>
      </w:pPr>
    </w:p>
    <w:p w14:paraId="55AAD667" w14:textId="77777777" w:rsidR="005B12AC" w:rsidRPr="00664405" w:rsidRDefault="005B12AC" w:rsidP="005B12AC">
      <w:pPr>
        <w:rPr>
          <w:rFonts w:ascii="Calibri" w:hAnsi="Calibri" w:cs="Calibri"/>
          <w:b/>
          <w:bCs/>
        </w:rPr>
      </w:pPr>
    </w:p>
    <w:p w14:paraId="013432D9" w14:textId="3D71131D" w:rsidR="00463C69" w:rsidRPr="009446C3" w:rsidRDefault="00463C69" w:rsidP="00CD46C4">
      <w:pPr>
        <w:rPr>
          <w:rFonts w:ascii="Calibri" w:hAnsi="Calibri" w:cs="Calibri"/>
          <w:b/>
          <w:bCs/>
        </w:rPr>
      </w:pPr>
    </w:p>
    <w:sectPr w:rsidR="00463C69" w:rsidRPr="009446C3" w:rsidSect="00DF487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644AD" w14:textId="77777777" w:rsidR="0072110B" w:rsidRDefault="0072110B" w:rsidP="00F25CBB">
      <w:r>
        <w:separator/>
      </w:r>
    </w:p>
  </w:endnote>
  <w:endnote w:type="continuationSeparator" w:id="0">
    <w:p w14:paraId="460939ED" w14:textId="77777777" w:rsidR="0072110B" w:rsidRDefault="0072110B" w:rsidP="00F2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004C" w14:textId="77777777" w:rsidR="004B215C" w:rsidRDefault="004B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FDDF" w14:textId="1FEC6099" w:rsidR="001700AD" w:rsidRDefault="001700AD" w:rsidP="00F25CBB">
    <w:pPr>
      <w:pStyle w:val="Footer"/>
      <w:jc w:val="center"/>
    </w:pPr>
    <w:r>
      <w:t xml:space="preserve">Submit reviews via the UM </w:t>
    </w:r>
    <w:proofErr w:type="spellStart"/>
    <w:r>
      <w:t>InfoReady</w:t>
    </w:r>
    <w:proofErr w:type="spellEnd"/>
    <w:r>
      <w:t xml:space="preserve"> Review Portal at </w:t>
    </w:r>
    <w:hyperlink r:id="rId1" w:history="1">
      <w:r w:rsidRPr="00F03F83">
        <w:rPr>
          <w:rStyle w:val="Hyperlink"/>
        </w:rPr>
        <w:t>https://olemiss.infoready4.com/</w:t>
      </w:r>
    </w:hyperlink>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2BFD" w14:textId="77777777" w:rsidR="004B215C" w:rsidRDefault="004B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B2917" w14:textId="77777777" w:rsidR="0072110B" w:rsidRDefault="0072110B" w:rsidP="00F25CBB">
      <w:r>
        <w:separator/>
      </w:r>
    </w:p>
  </w:footnote>
  <w:footnote w:type="continuationSeparator" w:id="0">
    <w:p w14:paraId="3DB56C80" w14:textId="77777777" w:rsidR="0072110B" w:rsidRDefault="0072110B" w:rsidP="00F25CBB">
      <w:r>
        <w:continuationSeparator/>
      </w:r>
    </w:p>
  </w:footnote>
  <w:footnote w:id="1">
    <w:p w14:paraId="5AD8ED9F" w14:textId="61FC6877" w:rsidR="001700AD" w:rsidRDefault="001700AD">
      <w:pPr>
        <w:pStyle w:val="FootnoteText"/>
      </w:pPr>
      <w:r>
        <w:rPr>
          <w:rStyle w:val="FootnoteReference"/>
        </w:rPr>
        <w:footnoteRef/>
      </w:r>
      <w:r>
        <w:t xml:space="preserve"> </w:t>
      </w:r>
      <w:r w:rsidRPr="006A046D">
        <w:rPr>
          <w:sz w:val="18"/>
          <w:szCs w:val="18"/>
        </w:rPr>
        <w:t xml:space="preserve">Confidentiality </w:t>
      </w:r>
      <w:r>
        <w:rPr>
          <w:sz w:val="18"/>
          <w:szCs w:val="18"/>
        </w:rPr>
        <w:t xml:space="preserve">&amp; </w:t>
      </w:r>
      <w:r w:rsidRPr="006A046D">
        <w:rPr>
          <w:sz w:val="18"/>
          <w:szCs w:val="18"/>
        </w:rPr>
        <w:t>CO</w:t>
      </w:r>
      <w:r w:rsidR="00946611">
        <w:rPr>
          <w:sz w:val="18"/>
          <w:szCs w:val="18"/>
        </w:rPr>
        <w:t xml:space="preserve">I: </w:t>
      </w:r>
      <w:hyperlink r:id="rId1" w:history="1">
        <w:r w:rsidR="00946611" w:rsidRPr="006A046D">
          <w:rPr>
            <w:rStyle w:val="Hyperlink"/>
          </w:rPr>
          <w:t>http://research.olemiss.edu/sites/default/files/ORSP-Reviewers-COI-Statement.pdf</w:t>
        </w:r>
      </w:hyperlink>
      <w:r w:rsidR="00946611">
        <w:rPr>
          <w:rStyle w:val="Hyperlink"/>
        </w:rPr>
        <w:t xml:space="preserve"> </w:t>
      </w:r>
      <w:r w:rsidR="00946611">
        <w:rPr>
          <w:sz w:val="18"/>
          <w:szCs w:val="18"/>
        </w:rPr>
        <w:t>For eternal reviewers, alternative arrangements may be made to ensure confidentiality and manage COIs.</w:t>
      </w:r>
    </w:p>
  </w:footnote>
  <w:footnote w:id="2">
    <w:p w14:paraId="3D06A2D5" w14:textId="55DDA842" w:rsidR="001700AD" w:rsidRPr="001B7862" w:rsidRDefault="001700AD" w:rsidP="00C17F02">
      <w:pPr>
        <w:rPr>
          <w:sz w:val="20"/>
          <w:szCs w:val="20"/>
        </w:rPr>
      </w:pPr>
      <w:r>
        <w:rPr>
          <w:rStyle w:val="FootnoteReference"/>
        </w:rPr>
        <w:footnoteRef/>
      </w:r>
      <w:r w:rsidRPr="001B7862">
        <w:rPr>
          <w:sz w:val="20"/>
          <w:szCs w:val="20"/>
        </w:rPr>
        <w:t xml:space="preserve"> </w:t>
      </w:r>
      <w:r w:rsidRPr="001B7862">
        <w:rPr>
          <w:sz w:val="18"/>
          <w:szCs w:val="18"/>
        </w:rPr>
        <w:t xml:space="preserve">Solicitation: </w:t>
      </w:r>
      <w:r w:rsidRPr="00C71711">
        <w:rPr>
          <w:sz w:val="18"/>
          <w:szCs w:val="18"/>
        </w:rPr>
        <w:t>https://www.nsf.gov/publications/pub_summ.jsp?WT.z_pims_id=505263&amp;ods_key=nsf21518</w:t>
      </w:r>
      <w:r>
        <w:rPr>
          <w:sz w:val="18"/>
          <w:szCs w:val="18"/>
        </w:rPr>
        <w:t xml:space="preserve"> </w:t>
      </w:r>
    </w:p>
    <w:p w14:paraId="41E54D18" w14:textId="42A1A510" w:rsidR="001700AD" w:rsidRDefault="001700AD">
      <w:pPr>
        <w:pStyle w:val="FootnoteText"/>
      </w:pPr>
    </w:p>
  </w:footnote>
  <w:footnote w:id="3">
    <w:p w14:paraId="34A184AA" w14:textId="0C9BFA98" w:rsidR="001700AD" w:rsidRPr="00EB2DAD" w:rsidRDefault="001700AD" w:rsidP="00EB2DAD">
      <w:pPr>
        <w:pStyle w:val="FootnoteText"/>
      </w:pPr>
      <w:r>
        <w:rPr>
          <w:rStyle w:val="FootnoteReference"/>
        </w:rPr>
        <w:footnoteRef/>
      </w:r>
      <w:r>
        <w:t xml:space="preserve"> E</w:t>
      </w:r>
      <w:r w:rsidRPr="00EB2DAD">
        <w:t xml:space="preserve">arly-career faculty are defined </w:t>
      </w:r>
      <w:r>
        <w:t xml:space="preserve">here </w:t>
      </w:r>
      <w:r w:rsidRPr="00EB2DAD">
        <w:t xml:space="preserve">as </w:t>
      </w:r>
      <w:r>
        <w:t>“</w:t>
      </w:r>
      <w:r w:rsidRPr="00EB2DAD">
        <w:t>those who are employed as assistant professors in tenure track (or equivalent) positions, or research assistant professors at the time of submission of the proposal, or who are hired in to such a position during the award period.</w:t>
      </w:r>
      <w:r>
        <w:t>”</w:t>
      </w:r>
    </w:p>
    <w:p w14:paraId="170E2F6A" w14:textId="336B3DB5" w:rsidR="001700AD" w:rsidRDefault="001700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8E3D" w14:textId="77777777" w:rsidR="004B215C" w:rsidRDefault="004B2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CD4B" w14:textId="0A11545A" w:rsidR="001700AD" w:rsidRPr="00CD46C4" w:rsidRDefault="001700AD" w:rsidP="00CD46C4">
    <w:pPr>
      <w:pStyle w:val="Header"/>
      <w:jc w:val="center"/>
      <w:rPr>
        <w:sz w:val="22"/>
        <w:szCs w:val="22"/>
      </w:rPr>
    </w:pPr>
    <w:r>
      <w:rPr>
        <w:sz w:val="22"/>
        <w:szCs w:val="22"/>
      </w:rPr>
      <w:t xml:space="preserve">NSF </w:t>
    </w:r>
    <w:proofErr w:type="spellStart"/>
    <w:r>
      <w:rPr>
        <w:sz w:val="22"/>
        <w:szCs w:val="22"/>
      </w:rPr>
      <w:t>EPSCoR</w:t>
    </w:r>
    <w:proofErr w:type="spellEnd"/>
    <w:r>
      <w:rPr>
        <w:sz w:val="22"/>
        <w:szCs w:val="22"/>
      </w:rPr>
      <w:t xml:space="preserve"> Track 2 2021 </w:t>
    </w:r>
    <w:r w:rsidRPr="00CD46C4">
      <w:rPr>
        <w:sz w:val="22"/>
        <w:szCs w:val="22"/>
      </w:rPr>
      <w:t>Rubric/Worksheet, University of Mississippi</w:t>
    </w:r>
    <w:r w:rsidRPr="00CD46C4">
      <w:rPr>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5A9A" w14:textId="77777777" w:rsidR="004B215C" w:rsidRDefault="004B2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2AD6"/>
    <w:multiLevelType w:val="hybridMultilevel"/>
    <w:tmpl w:val="D764A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D56CE"/>
    <w:multiLevelType w:val="multilevel"/>
    <w:tmpl w:val="CB4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D42EB"/>
    <w:multiLevelType w:val="hybridMultilevel"/>
    <w:tmpl w:val="D934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E49F1"/>
    <w:multiLevelType w:val="hybridMultilevel"/>
    <w:tmpl w:val="BB4E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507E"/>
    <w:multiLevelType w:val="hybridMultilevel"/>
    <w:tmpl w:val="72E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5CC5"/>
    <w:multiLevelType w:val="hybridMultilevel"/>
    <w:tmpl w:val="6E4A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A3A26"/>
    <w:multiLevelType w:val="hybridMultilevel"/>
    <w:tmpl w:val="E9DE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177A2"/>
    <w:multiLevelType w:val="hybridMultilevel"/>
    <w:tmpl w:val="AED6C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99"/>
    <w:rsid w:val="00031618"/>
    <w:rsid w:val="00037D6F"/>
    <w:rsid w:val="00041528"/>
    <w:rsid w:val="00061705"/>
    <w:rsid w:val="0007470E"/>
    <w:rsid w:val="000755EE"/>
    <w:rsid w:val="000C401F"/>
    <w:rsid w:val="000D7B88"/>
    <w:rsid w:val="000F23A8"/>
    <w:rsid w:val="000F35B5"/>
    <w:rsid w:val="00106E74"/>
    <w:rsid w:val="00124EBC"/>
    <w:rsid w:val="001418CF"/>
    <w:rsid w:val="001531DC"/>
    <w:rsid w:val="001543E7"/>
    <w:rsid w:val="00162041"/>
    <w:rsid w:val="00162279"/>
    <w:rsid w:val="001700AD"/>
    <w:rsid w:val="00191685"/>
    <w:rsid w:val="001B7862"/>
    <w:rsid w:val="001C2647"/>
    <w:rsid w:val="001E1C18"/>
    <w:rsid w:val="001E224D"/>
    <w:rsid w:val="0020582C"/>
    <w:rsid w:val="0020693C"/>
    <w:rsid w:val="00216EE9"/>
    <w:rsid w:val="002A3831"/>
    <w:rsid w:val="002C436D"/>
    <w:rsid w:val="002D7FC0"/>
    <w:rsid w:val="002E1939"/>
    <w:rsid w:val="00316B92"/>
    <w:rsid w:val="003227EF"/>
    <w:rsid w:val="00337535"/>
    <w:rsid w:val="00341F4B"/>
    <w:rsid w:val="003454E9"/>
    <w:rsid w:val="003625E6"/>
    <w:rsid w:val="003634CC"/>
    <w:rsid w:val="0037193C"/>
    <w:rsid w:val="00374A63"/>
    <w:rsid w:val="003A0A89"/>
    <w:rsid w:val="003E4B7E"/>
    <w:rsid w:val="003F4C8A"/>
    <w:rsid w:val="00430530"/>
    <w:rsid w:val="004439DC"/>
    <w:rsid w:val="00445876"/>
    <w:rsid w:val="00447F99"/>
    <w:rsid w:val="00453DF7"/>
    <w:rsid w:val="00455EF2"/>
    <w:rsid w:val="00463C69"/>
    <w:rsid w:val="00471FA9"/>
    <w:rsid w:val="0049549B"/>
    <w:rsid w:val="004A408F"/>
    <w:rsid w:val="004B215C"/>
    <w:rsid w:val="004D7128"/>
    <w:rsid w:val="004E47FB"/>
    <w:rsid w:val="00541B47"/>
    <w:rsid w:val="005471AB"/>
    <w:rsid w:val="0058133B"/>
    <w:rsid w:val="0059460B"/>
    <w:rsid w:val="005A7A5C"/>
    <w:rsid w:val="005B12AC"/>
    <w:rsid w:val="005D1E73"/>
    <w:rsid w:val="005D4464"/>
    <w:rsid w:val="005F1651"/>
    <w:rsid w:val="006057B4"/>
    <w:rsid w:val="006077FC"/>
    <w:rsid w:val="00607DC6"/>
    <w:rsid w:val="00635559"/>
    <w:rsid w:val="00664405"/>
    <w:rsid w:val="006A046D"/>
    <w:rsid w:val="006B48FF"/>
    <w:rsid w:val="006B7DEF"/>
    <w:rsid w:val="006E1594"/>
    <w:rsid w:val="006F3AA0"/>
    <w:rsid w:val="0072110B"/>
    <w:rsid w:val="00766E86"/>
    <w:rsid w:val="00785763"/>
    <w:rsid w:val="0078585D"/>
    <w:rsid w:val="007932E1"/>
    <w:rsid w:val="007C5FFF"/>
    <w:rsid w:val="007D699E"/>
    <w:rsid w:val="007D7075"/>
    <w:rsid w:val="007F1644"/>
    <w:rsid w:val="008057E0"/>
    <w:rsid w:val="00806D23"/>
    <w:rsid w:val="00851D33"/>
    <w:rsid w:val="00860310"/>
    <w:rsid w:val="0088728E"/>
    <w:rsid w:val="00891DD9"/>
    <w:rsid w:val="008B0F5E"/>
    <w:rsid w:val="008D23A0"/>
    <w:rsid w:val="008F5FF4"/>
    <w:rsid w:val="009446C3"/>
    <w:rsid w:val="00946611"/>
    <w:rsid w:val="00974691"/>
    <w:rsid w:val="00976C40"/>
    <w:rsid w:val="00977B4E"/>
    <w:rsid w:val="00984BBA"/>
    <w:rsid w:val="00996DFF"/>
    <w:rsid w:val="009A0819"/>
    <w:rsid w:val="009A46A7"/>
    <w:rsid w:val="009C7760"/>
    <w:rsid w:val="009D1B3B"/>
    <w:rsid w:val="009E3C8B"/>
    <w:rsid w:val="00AA4682"/>
    <w:rsid w:val="00AE5D1B"/>
    <w:rsid w:val="00AF3928"/>
    <w:rsid w:val="00AF4F37"/>
    <w:rsid w:val="00B061C8"/>
    <w:rsid w:val="00B07CE6"/>
    <w:rsid w:val="00B14874"/>
    <w:rsid w:val="00B24FF1"/>
    <w:rsid w:val="00B26A16"/>
    <w:rsid w:val="00B41896"/>
    <w:rsid w:val="00B8305F"/>
    <w:rsid w:val="00B85019"/>
    <w:rsid w:val="00B92CFC"/>
    <w:rsid w:val="00BA021D"/>
    <w:rsid w:val="00C01B04"/>
    <w:rsid w:val="00C17F02"/>
    <w:rsid w:val="00C27C9B"/>
    <w:rsid w:val="00C3269C"/>
    <w:rsid w:val="00C445BB"/>
    <w:rsid w:val="00C4623A"/>
    <w:rsid w:val="00C62617"/>
    <w:rsid w:val="00C63FD3"/>
    <w:rsid w:val="00C71711"/>
    <w:rsid w:val="00CA3633"/>
    <w:rsid w:val="00CB5819"/>
    <w:rsid w:val="00CD3933"/>
    <w:rsid w:val="00CD46C4"/>
    <w:rsid w:val="00CD5579"/>
    <w:rsid w:val="00D020F2"/>
    <w:rsid w:val="00D02516"/>
    <w:rsid w:val="00D605F9"/>
    <w:rsid w:val="00D64FFA"/>
    <w:rsid w:val="00D807BB"/>
    <w:rsid w:val="00D84FBF"/>
    <w:rsid w:val="00DB7BA4"/>
    <w:rsid w:val="00DF1296"/>
    <w:rsid w:val="00DF4871"/>
    <w:rsid w:val="00DF69D8"/>
    <w:rsid w:val="00E122DE"/>
    <w:rsid w:val="00E17011"/>
    <w:rsid w:val="00E667DE"/>
    <w:rsid w:val="00E83D8C"/>
    <w:rsid w:val="00E86F09"/>
    <w:rsid w:val="00EA6B10"/>
    <w:rsid w:val="00EB2DAD"/>
    <w:rsid w:val="00EC14FE"/>
    <w:rsid w:val="00EC6F95"/>
    <w:rsid w:val="00ED0334"/>
    <w:rsid w:val="00F05972"/>
    <w:rsid w:val="00F25B33"/>
    <w:rsid w:val="00F25CBB"/>
    <w:rsid w:val="00F63D08"/>
    <w:rsid w:val="00F652CD"/>
    <w:rsid w:val="00F8068A"/>
    <w:rsid w:val="00F810E7"/>
    <w:rsid w:val="00FA4D14"/>
    <w:rsid w:val="00FC3747"/>
    <w:rsid w:val="00FD0E4B"/>
    <w:rsid w:val="00FE4B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7A6D"/>
  <w15:docId w15:val="{0D497285-46A2-F740-883D-968D707D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C0"/>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8057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57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Header">
    <w:name w:val="header"/>
    <w:basedOn w:val="Normal"/>
    <w:link w:val="HeaderChar"/>
    <w:uiPriority w:val="99"/>
    <w:unhideWhenUsed/>
    <w:rsid w:val="00F25CBB"/>
    <w:pPr>
      <w:tabs>
        <w:tab w:val="center" w:pos="4320"/>
        <w:tab w:val="right" w:pos="8640"/>
      </w:tabs>
    </w:pPr>
  </w:style>
  <w:style w:type="character" w:customStyle="1" w:styleId="HeaderChar">
    <w:name w:val="Header Char"/>
    <w:basedOn w:val="DefaultParagraphFont"/>
    <w:link w:val="Header"/>
    <w:uiPriority w:val="99"/>
    <w:rsid w:val="00F25CBB"/>
  </w:style>
  <w:style w:type="paragraph" w:styleId="Footer">
    <w:name w:val="footer"/>
    <w:basedOn w:val="Normal"/>
    <w:link w:val="FooterChar"/>
    <w:uiPriority w:val="99"/>
    <w:unhideWhenUsed/>
    <w:rsid w:val="00F25CBB"/>
    <w:pPr>
      <w:tabs>
        <w:tab w:val="center" w:pos="4320"/>
        <w:tab w:val="right" w:pos="8640"/>
      </w:tabs>
    </w:pPr>
  </w:style>
  <w:style w:type="character" w:customStyle="1" w:styleId="FooterChar">
    <w:name w:val="Footer Char"/>
    <w:basedOn w:val="DefaultParagraphFont"/>
    <w:link w:val="Footer"/>
    <w:uiPriority w:val="99"/>
    <w:rsid w:val="00F25CBB"/>
  </w:style>
  <w:style w:type="character" w:styleId="Hyperlink">
    <w:name w:val="Hyperlink"/>
    <w:basedOn w:val="DefaultParagraphFont"/>
    <w:uiPriority w:val="99"/>
    <w:unhideWhenUsed/>
    <w:rsid w:val="00DB7BA4"/>
    <w:rPr>
      <w:color w:val="0000FF" w:themeColor="hyperlink"/>
      <w:u w:val="single"/>
    </w:rPr>
  </w:style>
  <w:style w:type="paragraph" w:styleId="FootnoteText">
    <w:name w:val="footnote text"/>
    <w:basedOn w:val="Normal"/>
    <w:link w:val="FootnoteTextChar"/>
    <w:uiPriority w:val="99"/>
    <w:semiHidden/>
    <w:unhideWhenUsed/>
    <w:rsid w:val="00C17F02"/>
    <w:rPr>
      <w:sz w:val="20"/>
      <w:szCs w:val="20"/>
    </w:rPr>
  </w:style>
  <w:style w:type="character" w:customStyle="1" w:styleId="FootnoteTextChar">
    <w:name w:val="Footnote Text Char"/>
    <w:basedOn w:val="DefaultParagraphFont"/>
    <w:link w:val="FootnoteText"/>
    <w:uiPriority w:val="99"/>
    <w:semiHidden/>
    <w:rsid w:val="00C17F02"/>
    <w:rPr>
      <w:sz w:val="20"/>
      <w:szCs w:val="20"/>
    </w:rPr>
  </w:style>
  <w:style w:type="character" w:styleId="FootnoteReference">
    <w:name w:val="footnote reference"/>
    <w:basedOn w:val="DefaultParagraphFont"/>
    <w:uiPriority w:val="99"/>
    <w:semiHidden/>
    <w:unhideWhenUsed/>
    <w:rsid w:val="00C17F02"/>
    <w:rPr>
      <w:vertAlign w:val="superscript"/>
    </w:rPr>
  </w:style>
  <w:style w:type="character" w:styleId="UnresolvedMention">
    <w:name w:val="Unresolved Mention"/>
    <w:basedOn w:val="DefaultParagraphFont"/>
    <w:uiPriority w:val="99"/>
    <w:semiHidden/>
    <w:unhideWhenUsed/>
    <w:rsid w:val="006A046D"/>
    <w:rPr>
      <w:color w:val="605E5C"/>
      <w:shd w:val="clear" w:color="auto" w:fill="E1DFDD"/>
    </w:rPr>
  </w:style>
  <w:style w:type="paragraph" w:styleId="ListParagraph">
    <w:name w:val="List Paragraph"/>
    <w:basedOn w:val="Normal"/>
    <w:uiPriority w:val="34"/>
    <w:qFormat/>
    <w:rsid w:val="00463C69"/>
    <w:pPr>
      <w:ind w:left="720"/>
      <w:contextualSpacing/>
    </w:pPr>
  </w:style>
  <w:style w:type="paragraph" w:styleId="NormalWeb">
    <w:name w:val="Normal (Web)"/>
    <w:basedOn w:val="Normal"/>
    <w:uiPriority w:val="99"/>
    <w:semiHidden/>
    <w:unhideWhenUsed/>
    <w:rsid w:val="00037D6F"/>
    <w:pPr>
      <w:spacing w:before="100" w:beforeAutospacing="1" w:after="100" w:afterAutospacing="1"/>
    </w:pPr>
  </w:style>
  <w:style w:type="character" w:customStyle="1" w:styleId="Heading2Char">
    <w:name w:val="Heading 2 Char"/>
    <w:basedOn w:val="DefaultParagraphFont"/>
    <w:link w:val="Heading2"/>
    <w:uiPriority w:val="9"/>
    <w:rsid w:val="008057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57E0"/>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unhideWhenUsed/>
    <w:rsid w:val="005B12AC"/>
    <w:pPr>
      <w:spacing w:after="100"/>
      <w:ind w:left="240"/>
    </w:pPr>
  </w:style>
  <w:style w:type="paragraph" w:styleId="TOC3">
    <w:name w:val="toc 3"/>
    <w:basedOn w:val="Normal"/>
    <w:next w:val="Normal"/>
    <w:autoRedefine/>
    <w:uiPriority w:val="39"/>
    <w:unhideWhenUsed/>
    <w:rsid w:val="005B12A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7261">
      <w:bodyDiv w:val="1"/>
      <w:marLeft w:val="0"/>
      <w:marRight w:val="0"/>
      <w:marTop w:val="0"/>
      <w:marBottom w:val="0"/>
      <w:divBdr>
        <w:top w:val="none" w:sz="0" w:space="0" w:color="auto"/>
        <w:left w:val="none" w:sz="0" w:space="0" w:color="auto"/>
        <w:bottom w:val="none" w:sz="0" w:space="0" w:color="auto"/>
        <w:right w:val="none" w:sz="0" w:space="0" w:color="auto"/>
      </w:divBdr>
    </w:div>
    <w:div w:id="83917688">
      <w:bodyDiv w:val="1"/>
      <w:marLeft w:val="0"/>
      <w:marRight w:val="0"/>
      <w:marTop w:val="0"/>
      <w:marBottom w:val="0"/>
      <w:divBdr>
        <w:top w:val="none" w:sz="0" w:space="0" w:color="auto"/>
        <w:left w:val="none" w:sz="0" w:space="0" w:color="auto"/>
        <w:bottom w:val="none" w:sz="0" w:space="0" w:color="auto"/>
        <w:right w:val="none" w:sz="0" w:space="0" w:color="auto"/>
      </w:divBdr>
    </w:div>
    <w:div w:id="106895549">
      <w:bodyDiv w:val="1"/>
      <w:marLeft w:val="0"/>
      <w:marRight w:val="0"/>
      <w:marTop w:val="0"/>
      <w:marBottom w:val="0"/>
      <w:divBdr>
        <w:top w:val="none" w:sz="0" w:space="0" w:color="auto"/>
        <w:left w:val="none" w:sz="0" w:space="0" w:color="auto"/>
        <w:bottom w:val="none" w:sz="0" w:space="0" w:color="auto"/>
        <w:right w:val="none" w:sz="0" w:space="0" w:color="auto"/>
      </w:divBdr>
    </w:div>
    <w:div w:id="109323263">
      <w:bodyDiv w:val="1"/>
      <w:marLeft w:val="0"/>
      <w:marRight w:val="0"/>
      <w:marTop w:val="0"/>
      <w:marBottom w:val="0"/>
      <w:divBdr>
        <w:top w:val="none" w:sz="0" w:space="0" w:color="auto"/>
        <w:left w:val="none" w:sz="0" w:space="0" w:color="auto"/>
        <w:bottom w:val="none" w:sz="0" w:space="0" w:color="auto"/>
        <w:right w:val="none" w:sz="0" w:space="0" w:color="auto"/>
      </w:divBdr>
    </w:div>
    <w:div w:id="124280071">
      <w:bodyDiv w:val="1"/>
      <w:marLeft w:val="0"/>
      <w:marRight w:val="0"/>
      <w:marTop w:val="0"/>
      <w:marBottom w:val="0"/>
      <w:divBdr>
        <w:top w:val="none" w:sz="0" w:space="0" w:color="auto"/>
        <w:left w:val="none" w:sz="0" w:space="0" w:color="auto"/>
        <w:bottom w:val="none" w:sz="0" w:space="0" w:color="auto"/>
        <w:right w:val="none" w:sz="0" w:space="0" w:color="auto"/>
      </w:divBdr>
    </w:div>
    <w:div w:id="165947594">
      <w:bodyDiv w:val="1"/>
      <w:marLeft w:val="0"/>
      <w:marRight w:val="0"/>
      <w:marTop w:val="0"/>
      <w:marBottom w:val="0"/>
      <w:divBdr>
        <w:top w:val="none" w:sz="0" w:space="0" w:color="auto"/>
        <w:left w:val="none" w:sz="0" w:space="0" w:color="auto"/>
        <w:bottom w:val="none" w:sz="0" w:space="0" w:color="auto"/>
        <w:right w:val="none" w:sz="0" w:space="0" w:color="auto"/>
      </w:divBdr>
    </w:div>
    <w:div w:id="191694468">
      <w:bodyDiv w:val="1"/>
      <w:marLeft w:val="0"/>
      <w:marRight w:val="0"/>
      <w:marTop w:val="0"/>
      <w:marBottom w:val="0"/>
      <w:divBdr>
        <w:top w:val="none" w:sz="0" w:space="0" w:color="auto"/>
        <w:left w:val="none" w:sz="0" w:space="0" w:color="auto"/>
        <w:bottom w:val="none" w:sz="0" w:space="0" w:color="auto"/>
        <w:right w:val="none" w:sz="0" w:space="0" w:color="auto"/>
      </w:divBdr>
    </w:div>
    <w:div w:id="216477702">
      <w:bodyDiv w:val="1"/>
      <w:marLeft w:val="0"/>
      <w:marRight w:val="0"/>
      <w:marTop w:val="0"/>
      <w:marBottom w:val="0"/>
      <w:divBdr>
        <w:top w:val="none" w:sz="0" w:space="0" w:color="auto"/>
        <w:left w:val="none" w:sz="0" w:space="0" w:color="auto"/>
        <w:bottom w:val="none" w:sz="0" w:space="0" w:color="auto"/>
        <w:right w:val="none" w:sz="0" w:space="0" w:color="auto"/>
      </w:divBdr>
    </w:div>
    <w:div w:id="271941122">
      <w:bodyDiv w:val="1"/>
      <w:marLeft w:val="0"/>
      <w:marRight w:val="0"/>
      <w:marTop w:val="0"/>
      <w:marBottom w:val="0"/>
      <w:divBdr>
        <w:top w:val="none" w:sz="0" w:space="0" w:color="auto"/>
        <w:left w:val="none" w:sz="0" w:space="0" w:color="auto"/>
        <w:bottom w:val="none" w:sz="0" w:space="0" w:color="auto"/>
        <w:right w:val="none" w:sz="0" w:space="0" w:color="auto"/>
      </w:divBdr>
    </w:div>
    <w:div w:id="325598784">
      <w:bodyDiv w:val="1"/>
      <w:marLeft w:val="0"/>
      <w:marRight w:val="0"/>
      <w:marTop w:val="0"/>
      <w:marBottom w:val="0"/>
      <w:divBdr>
        <w:top w:val="none" w:sz="0" w:space="0" w:color="auto"/>
        <w:left w:val="none" w:sz="0" w:space="0" w:color="auto"/>
        <w:bottom w:val="none" w:sz="0" w:space="0" w:color="auto"/>
        <w:right w:val="none" w:sz="0" w:space="0" w:color="auto"/>
      </w:divBdr>
    </w:div>
    <w:div w:id="487677527">
      <w:bodyDiv w:val="1"/>
      <w:marLeft w:val="0"/>
      <w:marRight w:val="0"/>
      <w:marTop w:val="0"/>
      <w:marBottom w:val="0"/>
      <w:divBdr>
        <w:top w:val="none" w:sz="0" w:space="0" w:color="auto"/>
        <w:left w:val="none" w:sz="0" w:space="0" w:color="auto"/>
        <w:bottom w:val="none" w:sz="0" w:space="0" w:color="auto"/>
        <w:right w:val="none" w:sz="0" w:space="0" w:color="auto"/>
      </w:divBdr>
    </w:div>
    <w:div w:id="613364574">
      <w:bodyDiv w:val="1"/>
      <w:marLeft w:val="0"/>
      <w:marRight w:val="0"/>
      <w:marTop w:val="0"/>
      <w:marBottom w:val="0"/>
      <w:divBdr>
        <w:top w:val="none" w:sz="0" w:space="0" w:color="auto"/>
        <w:left w:val="none" w:sz="0" w:space="0" w:color="auto"/>
        <w:bottom w:val="none" w:sz="0" w:space="0" w:color="auto"/>
        <w:right w:val="none" w:sz="0" w:space="0" w:color="auto"/>
      </w:divBdr>
    </w:div>
    <w:div w:id="632248662">
      <w:bodyDiv w:val="1"/>
      <w:marLeft w:val="0"/>
      <w:marRight w:val="0"/>
      <w:marTop w:val="0"/>
      <w:marBottom w:val="0"/>
      <w:divBdr>
        <w:top w:val="none" w:sz="0" w:space="0" w:color="auto"/>
        <w:left w:val="none" w:sz="0" w:space="0" w:color="auto"/>
        <w:bottom w:val="none" w:sz="0" w:space="0" w:color="auto"/>
        <w:right w:val="none" w:sz="0" w:space="0" w:color="auto"/>
      </w:divBdr>
    </w:div>
    <w:div w:id="711459372">
      <w:bodyDiv w:val="1"/>
      <w:marLeft w:val="0"/>
      <w:marRight w:val="0"/>
      <w:marTop w:val="0"/>
      <w:marBottom w:val="0"/>
      <w:divBdr>
        <w:top w:val="none" w:sz="0" w:space="0" w:color="auto"/>
        <w:left w:val="none" w:sz="0" w:space="0" w:color="auto"/>
        <w:bottom w:val="none" w:sz="0" w:space="0" w:color="auto"/>
        <w:right w:val="none" w:sz="0" w:space="0" w:color="auto"/>
      </w:divBdr>
    </w:div>
    <w:div w:id="782110348">
      <w:bodyDiv w:val="1"/>
      <w:marLeft w:val="0"/>
      <w:marRight w:val="0"/>
      <w:marTop w:val="0"/>
      <w:marBottom w:val="0"/>
      <w:divBdr>
        <w:top w:val="none" w:sz="0" w:space="0" w:color="auto"/>
        <w:left w:val="none" w:sz="0" w:space="0" w:color="auto"/>
        <w:bottom w:val="none" w:sz="0" w:space="0" w:color="auto"/>
        <w:right w:val="none" w:sz="0" w:space="0" w:color="auto"/>
      </w:divBdr>
    </w:div>
    <w:div w:id="1037047189">
      <w:bodyDiv w:val="1"/>
      <w:marLeft w:val="0"/>
      <w:marRight w:val="0"/>
      <w:marTop w:val="0"/>
      <w:marBottom w:val="0"/>
      <w:divBdr>
        <w:top w:val="none" w:sz="0" w:space="0" w:color="auto"/>
        <w:left w:val="none" w:sz="0" w:space="0" w:color="auto"/>
        <w:bottom w:val="none" w:sz="0" w:space="0" w:color="auto"/>
        <w:right w:val="none" w:sz="0" w:space="0" w:color="auto"/>
      </w:divBdr>
    </w:div>
    <w:div w:id="1080181627">
      <w:bodyDiv w:val="1"/>
      <w:marLeft w:val="0"/>
      <w:marRight w:val="0"/>
      <w:marTop w:val="0"/>
      <w:marBottom w:val="0"/>
      <w:divBdr>
        <w:top w:val="none" w:sz="0" w:space="0" w:color="auto"/>
        <w:left w:val="none" w:sz="0" w:space="0" w:color="auto"/>
        <w:bottom w:val="none" w:sz="0" w:space="0" w:color="auto"/>
        <w:right w:val="none" w:sz="0" w:space="0" w:color="auto"/>
      </w:divBdr>
    </w:div>
    <w:div w:id="1163351688">
      <w:bodyDiv w:val="1"/>
      <w:marLeft w:val="0"/>
      <w:marRight w:val="0"/>
      <w:marTop w:val="0"/>
      <w:marBottom w:val="0"/>
      <w:divBdr>
        <w:top w:val="none" w:sz="0" w:space="0" w:color="auto"/>
        <w:left w:val="none" w:sz="0" w:space="0" w:color="auto"/>
        <w:bottom w:val="none" w:sz="0" w:space="0" w:color="auto"/>
        <w:right w:val="none" w:sz="0" w:space="0" w:color="auto"/>
      </w:divBdr>
    </w:div>
    <w:div w:id="1260799811">
      <w:bodyDiv w:val="1"/>
      <w:marLeft w:val="0"/>
      <w:marRight w:val="0"/>
      <w:marTop w:val="0"/>
      <w:marBottom w:val="0"/>
      <w:divBdr>
        <w:top w:val="none" w:sz="0" w:space="0" w:color="auto"/>
        <w:left w:val="none" w:sz="0" w:space="0" w:color="auto"/>
        <w:bottom w:val="none" w:sz="0" w:space="0" w:color="auto"/>
        <w:right w:val="none" w:sz="0" w:space="0" w:color="auto"/>
      </w:divBdr>
    </w:div>
    <w:div w:id="1318680200">
      <w:bodyDiv w:val="1"/>
      <w:marLeft w:val="0"/>
      <w:marRight w:val="0"/>
      <w:marTop w:val="0"/>
      <w:marBottom w:val="0"/>
      <w:divBdr>
        <w:top w:val="none" w:sz="0" w:space="0" w:color="auto"/>
        <w:left w:val="none" w:sz="0" w:space="0" w:color="auto"/>
        <w:bottom w:val="none" w:sz="0" w:space="0" w:color="auto"/>
        <w:right w:val="none" w:sz="0" w:space="0" w:color="auto"/>
      </w:divBdr>
    </w:div>
    <w:div w:id="1323580956">
      <w:bodyDiv w:val="1"/>
      <w:marLeft w:val="0"/>
      <w:marRight w:val="0"/>
      <w:marTop w:val="0"/>
      <w:marBottom w:val="0"/>
      <w:divBdr>
        <w:top w:val="none" w:sz="0" w:space="0" w:color="auto"/>
        <w:left w:val="none" w:sz="0" w:space="0" w:color="auto"/>
        <w:bottom w:val="none" w:sz="0" w:space="0" w:color="auto"/>
        <w:right w:val="none" w:sz="0" w:space="0" w:color="auto"/>
      </w:divBdr>
    </w:div>
    <w:div w:id="1399287259">
      <w:bodyDiv w:val="1"/>
      <w:marLeft w:val="0"/>
      <w:marRight w:val="0"/>
      <w:marTop w:val="0"/>
      <w:marBottom w:val="0"/>
      <w:divBdr>
        <w:top w:val="none" w:sz="0" w:space="0" w:color="auto"/>
        <w:left w:val="none" w:sz="0" w:space="0" w:color="auto"/>
        <w:bottom w:val="none" w:sz="0" w:space="0" w:color="auto"/>
        <w:right w:val="none" w:sz="0" w:space="0" w:color="auto"/>
      </w:divBdr>
    </w:div>
    <w:div w:id="1400598186">
      <w:bodyDiv w:val="1"/>
      <w:marLeft w:val="0"/>
      <w:marRight w:val="0"/>
      <w:marTop w:val="0"/>
      <w:marBottom w:val="0"/>
      <w:divBdr>
        <w:top w:val="none" w:sz="0" w:space="0" w:color="auto"/>
        <w:left w:val="none" w:sz="0" w:space="0" w:color="auto"/>
        <w:bottom w:val="none" w:sz="0" w:space="0" w:color="auto"/>
        <w:right w:val="none" w:sz="0" w:space="0" w:color="auto"/>
      </w:divBdr>
    </w:div>
    <w:div w:id="1413047362">
      <w:bodyDiv w:val="1"/>
      <w:marLeft w:val="0"/>
      <w:marRight w:val="0"/>
      <w:marTop w:val="0"/>
      <w:marBottom w:val="0"/>
      <w:divBdr>
        <w:top w:val="none" w:sz="0" w:space="0" w:color="auto"/>
        <w:left w:val="none" w:sz="0" w:space="0" w:color="auto"/>
        <w:bottom w:val="none" w:sz="0" w:space="0" w:color="auto"/>
        <w:right w:val="none" w:sz="0" w:space="0" w:color="auto"/>
      </w:divBdr>
    </w:div>
    <w:div w:id="1531603550">
      <w:bodyDiv w:val="1"/>
      <w:marLeft w:val="0"/>
      <w:marRight w:val="0"/>
      <w:marTop w:val="0"/>
      <w:marBottom w:val="0"/>
      <w:divBdr>
        <w:top w:val="none" w:sz="0" w:space="0" w:color="auto"/>
        <w:left w:val="none" w:sz="0" w:space="0" w:color="auto"/>
        <w:bottom w:val="none" w:sz="0" w:space="0" w:color="auto"/>
        <w:right w:val="none" w:sz="0" w:space="0" w:color="auto"/>
      </w:divBdr>
    </w:div>
    <w:div w:id="1535733166">
      <w:bodyDiv w:val="1"/>
      <w:marLeft w:val="0"/>
      <w:marRight w:val="0"/>
      <w:marTop w:val="0"/>
      <w:marBottom w:val="0"/>
      <w:divBdr>
        <w:top w:val="none" w:sz="0" w:space="0" w:color="auto"/>
        <w:left w:val="none" w:sz="0" w:space="0" w:color="auto"/>
        <w:bottom w:val="none" w:sz="0" w:space="0" w:color="auto"/>
        <w:right w:val="none" w:sz="0" w:space="0" w:color="auto"/>
      </w:divBdr>
    </w:div>
    <w:div w:id="1537500907">
      <w:bodyDiv w:val="1"/>
      <w:marLeft w:val="0"/>
      <w:marRight w:val="0"/>
      <w:marTop w:val="0"/>
      <w:marBottom w:val="0"/>
      <w:divBdr>
        <w:top w:val="none" w:sz="0" w:space="0" w:color="auto"/>
        <w:left w:val="none" w:sz="0" w:space="0" w:color="auto"/>
        <w:bottom w:val="none" w:sz="0" w:space="0" w:color="auto"/>
        <w:right w:val="none" w:sz="0" w:space="0" w:color="auto"/>
      </w:divBdr>
    </w:div>
    <w:div w:id="1575050680">
      <w:bodyDiv w:val="1"/>
      <w:marLeft w:val="0"/>
      <w:marRight w:val="0"/>
      <w:marTop w:val="0"/>
      <w:marBottom w:val="0"/>
      <w:divBdr>
        <w:top w:val="none" w:sz="0" w:space="0" w:color="auto"/>
        <w:left w:val="none" w:sz="0" w:space="0" w:color="auto"/>
        <w:bottom w:val="none" w:sz="0" w:space="0" w:color="auto"/>
        <w:right w:val="none" w:sz="0" w:space="0" w:color="auto"/>
      </w:divBdr>
    </w:div>
    <w:div w:id="1586963468">
      <w:bodyDiv w:val="1"/>
      <w:marLeft w:val="0"/>
      <w:marRight w:val="0"/>
      <w:marTop w:val="0"/>
      <w:marBottom w:val="0"/>
      <w:divBdr>
        <w:top w:val="none" w:sz="0" w:space="0" w:color="auto"/>
        <w:left w:val="none" w:sz="0" w:space="0" w:color="auto"/>
        <w:bottom w:val="none" w:sz="0" w:space="0" w:color="auto"/>
        <w:right w:val="none" w:sz="0" w:space="0" w:color="auto"/>
      </w:divBdr>
    </w:div>
    <w:div w:id="1616446518">
      <w:bodyDiv w:val="1"/>
      <w:marLeft w:val="0"/>
      <w:marRight w:val="0"/>
      <w:marTop w:val="0"/>
      <w:marBottom w:val="0"/>
      <w:divBdr>
        <w:top w:val="none" w:sz="0" w:space="0" w:color="auto"/>
        <w:left w:val="none" w:sz="0" w:space="0" w:color="auto"/>
        <w:bottom w:val="none" w:sz="0" w:space="0" w:color="auto"/>
        <w:right w:val="none" w:sz="0" w:space="0" w:color="auto"/>
      </w:divBdr>
    </w:div>
    <w:div w:id="1623998912">
      <w:bodyDiv w:val="1"/>
      <w:marLeft w:val="0"/>
      <w:marRight w:val="0"/>
      <w:marTop w:val="0"/>
      <w:marBottom w:val="0"/>
      <w:divBdr>
        <w:top w:val="none" w:sz="0" w:space="0" w:color="auto"/>
        <w:left w:val="none" w:sz="0" w:space="0" w:color="auto"/>
        <w:bottom w:val="none" w:sz="0" w:space="0" w:color="auto"/>
        <w:right w:val="none" w:sz="0" w:space="0" w:color="auto"/>
      </w:divBdr>
    </w:div>
    <w:div w:id="1654604465">
      <w:bodyDiv w:val="1"/>
      <w:marLeft w:val="0"/>
      <w:marRight w:val="0"/>
      <w:marTop w:val="0"/>
      <w:marBottom w:val="0"/>
      <w:divBdr>
        <w:top w:val="none" w:sz="0" w:space="0" w:color="auto"/>
        <w:left w:val="none" w:sz="0" w:space="0" w:color="auto"/>
        <w:bottom w:val="none" w:sz="0" w:space="0" w:color="auto"/>
        <w:right w:val="none" w:sz="0" w:space="0" w:color="auto"/>
      </w:divBdr>
    </w:div>
    <w:div w:id="1753239270">
      <w:bodyDiv w:val="1"/>
      <w:marLeft w:val="0"/>
      <w:marRight w:val="0"/>
      <w:marTop w:val="0"/>
      <w:marBottom w:val="0"/>
      <w:divBdr>
        <w:top w:val="none" w:sz="0" w:space="0" w:color="auto"/>
        <w:left w:val="none" w:sz="0" w:space="0" w:color="auto"/>
        <w:bottom w:val="none" w:sz="0" w:space="0" w:color="auto"/>
        <w:right w:val="none" w:sz="0" w:space="0" w:color="auto"/>
      </w:divBdr>
      <w:divsChild>
        <w:div w:id="1993095088">
          <w:marLeft w:val="0"/>
          <w:marRight w:val="0"/>
          <w:marTop w:val="0"/>
          <w:marBottom w:val="0"/>
          <w:divBdr>
            <w:top w:val="none" w:sz="0" w:space="0" w:color="auto"/>
            <w:left w:val="none" w:sz="0" w:space="0" w:color="auto"/>
            <w:bottom w:val="none" w:sz="0" w:space="0" w:color="auto"/>
            <w:right w:val="none" w:sz="0" w:space="0" w:color="auto"/>
          </w:divBdr>
          <w:divsChild>
            <w:div w:id="929968845">
              <w:marLeft w:val="0"/>
              <w:marRight w:val="0"/>
              <w:marTop w:val="0"/>
              <w:marBottom w:val="0"/>
              <w:divBdr>
                <w:top w:val="none" w:sz="0" w:space="0" w:color="auto"/>
                <w:left w:val="none" w:sz="0" w:space="0" w:color="auto"/>
                <w:bottom w:val="none" w:sz="0" w:space="0" w:color="auto"/>
                <w:right w:val="none" w:sz="0" w:space="0" w:color="auto"/>
              </w:divBdr>
              <w:divsChild>
                <w:div w:id="718751533">
                  <w:marLeft w:val="0"/>
                  <w:marRight w:val="0"/>
                  <w:marTop w:val="0"/>
                  <w:marBottom w:val="0"/>
                  <w:divBdr>
                    <w:top w:val="none" w:sz="0" w:space="0" w:color="auto"/>
                    <w:left w:val="none" w:sz="0" w:space="0" w:color="auto"/>
                    <w:bottom w:val="none" w:sz="0" w:space="0" w:color="auto"/>
                    <w:right w:val="none" w:sz="0" w:space="0" w:color="auto"/>
                  </w:divBdr>
                  <w:divsChild>
                    <w:div w:id="363556619">
                      <w:marLeft w:val="0"/>
                      <w:marRight w:val="0"/>
                      <w:marTop w:val="0"/>
                      <w:marBottom w:val="0"/>
                      <w:divBdr>
                        <w:top w:val="none" w:sz="0" w:space="0" w:color="auto"/>
                        <w:left w:val="none" w:sz="0" w:space="0" w:color="auto"/>
                        <w:bottom w:val="none" w:sz="0" w:space="0" w:color="auto"/>
                        <w:right w:val="none" w:sz="0" w:space="0" w:color="auto"/>
                      </w:divBdr>
                    </w:div>
                  </w:divsChild>
                </w:div>
                <w:div w:id="1567573957">
                  <w:marLeft w:val="0"/>
                  <w:marRight w:val="0"/>
                  <w:marTop w:val="0"/>
                  <w:marBottom w:val="0"/>
                  <w:divBdr>
                    <w:top w:val="none" w:sz="0" w:space="0" w:color="auto"/>
                    <w:left w:val="none" w:sz="0" w:space="0" w:color="auto"/>
                    <w:bottom w:val="none" w:sz="0" w:space="0" w:color="auto"/>
                    <w:right w:val="none" w:sz="0" w:space="0" w:color="auto"/>
                  </w:divBdr>
                  <w:divsChild>
                    <w:div w:id="485366501">
                      <w:marLeft w:val="0"/>
                      <w:marRight w:val="0"/>
                      <w:marTop w:val="0"/>
                      <w:marBottom w:val="0"/>
                      <w:divBdr>
                        <w:top w:val="none" w:sz="0" w:space="0" w:color="auto"/>
                        <w:left w:val="none" w:sz="0" w:space="0" w:color="auto"/>
                        <w:bottom w:val="none" w:sz="0" w:space="0" w:color="auto"/>
                        <w:right w:val="none" w:sz="0" w:space="0" w:color="auto"/>
                      </w:divBdr>
                    </w:div>
                  </w:divsChild>
                </w:div>
                <w:div w:id="672991778">
                  <w:marLeft w:val="0"/>
                  <w:marRight w:val="0"/>
                  <w:marTop w:val="0"/>
                  <w:marBottom w:val="0"/>
                  <w:divBdr>
                    <w:top w:val="none" w:sz="0" w:space="0" w:color="auto"/>
                    <w:left w:val="none" w:sz="0" w:space="0" w:color="auto"/>
                    <w:bottom w:val="none" w:sz="0" w:space="0" w:color="auto"/>
                    <w:right w:val="none" w:sz="0" w:space="0" w:color="auto"/>
                  </w:divBdr>
                  <w:divsChild>
                    <w:div w:id="1693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1121">
      <w:bodyDiv w:val="1"/>
      <w:marLeft w:val="0"/>
      <w:marRight w:val="0"/>
      <w:marTop w:val="0"/>
      <w:marBottom w:val="0"/>
      <w:divBdr>
        <w:top w:val="none" w:sz="0" w:space="0" w:color="auto"/>
        <w:left w:val="none" w:sz="0" w:space="0" w:color="auto"/>
        <w:bottom w:val="none" w:sz="0" w:space="0" w:color="auto"/>
        <w:right w:val="none" w:sz="0" w:space="0" w:color="auto"/>
      </w:divBdr>
    </w:div>
    <w:div w:id="1868518248">
      <w:bodyDiv w:val="1"/>
      <w:marLeft w:val="0"/>
      <w:marRight w:val="0"/>
      <w:marTop w:val="0"/>
      <w:marBottom w:val="0"/>
      <w:divBdr>
        <w:top w:val="none" w:sz="0" w:space="0" w:color="auto"/>
        <w:left w:val="none" w:sz="0" w:space="0" w:color="auto"/>
        <w:bottom w:val="none" w:sz="0" w:space="0" w:color="auto"/>
        <w:right w:val="none" w:sz="0" w:space="0" w:color="auto"/>
      </w:divBdr>
    </w:div>
    <w:div w:id="1898395286">
      <w:bodyDiv w:val="1"/>
      <w:marLeft w:val="0"/>
      <w:marRight w:val="0"/>
      <w:marTop w:val="0"/>
      <w:marBottom w:val="0"/>
      <w:divBdr>
        <w:top w:val="none" w:sz="0" w:space="0" w:color="auto"/>
        <w:left w:val="none" w:sz="0" w:space="0" w:color="auto"/>
        <w:bottom w:val="none" w:sz="0" w:space="0" w:color="auto"/>
        <w:right w:val="none" w:sz="0" w:space="0" w:color="auto"/>
      </w:divBdr>
    </w:div>
    <w:div w:id="2085301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ssissippiresearch.org/static/ST-Pla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lemiss.infoready4.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search.olemiss.edu/sites/default/files/ORSP-Reviewers-COI-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1340</TotalTime>
  <Pages>12</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13</cp:revision>
  <cp:lastPrinted>2016-06-17T18:40:00Z</cp:lastPrinted>
  <dcterms:created xsi:type="dcterms:W3CDTF">2020-11-24T18:37:00Z</dcterms:created>
  <dcterms:modified xsi:type="dcterms:W3CDTF">2020-11-30T20:51:00Z</dcterms:modified>
</cp:coreProperties>
</file>